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137768"/>
        <w:docPartObj>
          <w:docPartGallery w:val="Cover Pages"/>
          <w:docPartUnique/>
        </w:docPartObj>
      </w:sdtPr>
      <w:sdtEndPr>
        <w:rPr>
          <w:rFonts w:ascii="Verdana" w:eastAsia="Calibri" w:hAnsi="Verdana"/>
          <w:b/>
          <w:bCs/>
          <w:sz w:val="40"/>
          <w:szCs w:val="40"/>
          <w:lang w:eastAsia="en-GB"/>
        </w:rPr>
      </w:sdtEndPr>
      <w:sdtContent>
        <w:p w14:paraId="7102C6E0" w14:textId="42D97C6E" w:rsidR="00A0054E" w:rsidRDefault="00A0054E" w:rsidP="00A0054E">
          <w:pPr>
            <w:spacing w:line="276" w:lineRule="auto"/>
          </w:pPr>
        </w:p>
        <w:p w14:paraId="3A577A36" w14:textId="3013494B" w:rsidR="00A0054E" w:rsidRDefault="00A0054E" w:rsidP="00A0054E">
          <w:pPr>
            <w:spacing w:after="160" w:line="276" w:lineRule="auto"/>
            <w:rPr>
              <w:rFonts w:ascii="Verdana" w:eastAsia="Calibri" w:hAnsi="Verdana"/>
              <w:b/>
              <w:bCs/>
              <w:sz w:val="40"/>
              <w:szCs w:val="40"/>
              <w:lang w:eastAsia="en-GB"/>
            </w:rPr>
          </w:pPr>
          <w:r w:rsidRPr="00A0054E">
            <w:rPr>
              <w:rFonts w:ascii="Verdana" w:eastAsia="Calibri" w:hAnsi="Verdana"/>
              <w:b/>
              <w:bCs/>
              <w:noProof/>
              <w:sz w:val="40"/>
              <w:szCs w:val="40"/>
              <w:lang w:eastAsia="en-GB"/>
            </w:rPr>
            <mc:AlternateContent>
              <mc:Choice Requires="wps">
                <w:drawing>
                  <wp:anchor distT="45720" distB="45720" distL="114300" distR="114300" simplePos="0" relativeHeight="251673600" behindDoc="0" locked="0" layoutInCell="1" allowOverlap="1" wp14:anchorId="6EEFA200" wp14:editId="1B98DFD6">
                    <wp:simplePos x="0" y="0"/>
                    <wp:positionH relativeFrom="column">
                      <wp:posOffset>819150</wp:posOffset>
                    </wp:positionH>
                    <wp:positionV relativeFrom="paragraph">
                      <wp:posOffset>187325</wp:posOffset>
                    </wp:positionV>
                    <wp:extent cx="558165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noFill/>
                              <a:miter lim="800000"/>
                              <a:headEnd/>
                              <a:tailEnd/>
                            </a:ln>
                          </wps:spPr>
                          <wps:txbx>
                            <w:txbxContent>
                              <w:p w14:paraId="1120BD85" w14:textId="4A4364CF" w:rsidR="00A0054E" w:rsidRDefault="00A0054E" w:rsidP="00A0054E">
                                <w:pPr>
                                  <w:jc w:val="center"/>
                                </w:pPr>
                                <w:r w:rsidRPr="00A0054E">
                                  <w:rPr>
                                    <w:rFonts w:ascii="Verdana" w:eastAsia="Calibri" w:hAnsi="Verdana" w:cs="Times New Roman"/>
                                    <w:b/>
                                    <w:bCs/>
                                    <w:noProof/>
                                    <w:sz w:val="40"/>
                                    <w:szCs w:val="40"/>
                                    <w:lang w:eastAsia="en-GB"/>
                                  </w:rPr>
                                  <w:drawing>
                                    <wp:inline distT="0" distB="0" distL="0" distR="0" wp14:anchorId="2BA8BE2A" wp14:editId="1242CCF0">
                                      <wp:extent cx="5389880" cy="1680279"/>
                                      <wp:effectExtent l="0" t="0" r="1270" b="0"/>
                                      <wp:docPr id="4" name="Picture 4" descr="O:\PICTURES\Logo Pictures\Town Counci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ICTURES\Logo Pictures\Town Council Logo_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b="7175"/>
                                              <a:stretch>
                                                <a:fillRect/>
                                              </a:stretch>
                                            </pic:blipFill>
                                            <pic:spPr bwMode="auto">
                                              <a:xfrm>
                                                <a:off x="0" y="0"/>
                                                <a:ext cx="5389880" cy="16802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FA200" id="_x0000_t202" coordsize="21600,21600" o:spt="202" path="m,l,21600r21600,l21600,xe">
                    <v:stroke joinstyle="miter"/>
                    <v:path gradientshapeok="t" o:connecttype="rect"/>
                  </v:shapetype>
                  <v:shape id="Text Box 2" o:spid="_x0000_s1026" type="#_x0000_t202" style="position:absolute;margin-left:64.5pt;margin-top:14.75pt;width:43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TKDQIAAPc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" stroked="f">
                    <v:textbox style="mso-fit-shape-to-text:t">
                      <w:txbxContent>
                        <w:p w14:paraId="1120BD85" w14:textId="4A4364CF" w:rsidR="00A0054E" w:rsidRDefault="00A0054E" w:rsidP="00A0054E">
                          <w:pPr>
                            <w:jc w:val="center"/>
                          </w:pPr>
                          <w:r w:rsidRPr="00A0054E">
                            <w:rPr>
                              <w:rFonts w:ascii="Verdana" w:eastAsia="Calibri" w:hAnsi="Verdana" w:cs="Times New Roman"/>
                              <w:b/>
                              <w:bCs/>
                              <w:noProof/>
                              <w:sz w:val="40"/>
                              <w:szCs w:val="40"/>
                              <w:lang w:eastAsia="en-GB"/>
                            </w:rPr>
                            <w:drawing>
                              <wp:inline distT="0" distB="0" distL="0" distR="0" wp14:anchorId="2BA8BE2A" wp14:editId="1242CCF0">
                                <wp:extent cx="5389880" cy="1680279"/>
                                <wp:effectExtent l="0" t="0" r="1270" b="0"/>
                                <wp:docPr id="4" name="Picture 4" descr="O:\PICTURES\Logo Pictures\Town Counci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ICTURES\Logo Pictures\Town Council Logo_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b="7175"/>
                                        <a:stretch>
                                          <a:fillRect/>
                                        </a:stretch>
                                      </pic:blipFill>
                                      <pic:spPr bwMode="auto">
                                        <a:xfrm>
                                          <a:off x="0" y="0"/>
                                          <a:ext cx="5389880" cy="1680279"/>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8EDB667" wp14:editId="2475470D">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3821A" w14:textId="0985306F" w:rsidR="00A0054E" w:rsidRDefault="00A0054E">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8EDB667" id="Text Box 112" o:spid="_x0000_s1027" type="#_x0000_t202" style="position:absolute;margin-left:0;margin-top:0;width:453pt;height:51.4pt;z-index:25167155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1E53821A" w14:textId="0985306F" w:rsidR="00A0054E" w:rsidRDefault="00A0054E">
                          <w:pPr>
                            <w:pStyle w:val="NoSpacing"/>
                            <w:jc w:val="right"/>
                            <w:rPr>
                              <w:caps/>
                              <w:color w:val="262626" w:themeColor="text1" w:themeTint="D9"/>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62EDE60" wp14:editId="5F15F6B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D184" w14:textId="08246D96" w:rsidR="00A0054E" w:rsidRDefault="005242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0054E">
                                      <w:rPr>
                                        <w:caps/>
                                        <w:color w:val="323E4F" w:themeColor="text2" w:themeShade="BF"/>
                                        <w:sz w:val="52"/>
                                        <w:szCs w:val="52"/>
                                      </w:rPr>
                                      <w:t>CO</w:t>
                                    </w:r>
                                    <w:r w:rsidR="007B47AE">
                                      <w:rPr>
                                        <w:caps/>
                                        <w:color w:val="323E4F" w:themeColor="text2" w:themeShade="BF"/>
                                        <w:sz w:val="52"/>
                                        <w:szCs w:val="52"/>
                                      </w:rPr>
                                      <w:t>-</w:t>
                                    </w:r>
                                    <w:r w:rsidR="00A0054E">
                                      <w:rPr>
                                        <w:caps/>
                                        <w:color w:val="323E4F" w:themeColor="text2" w:themeShade="BF"/>
                                        <w:sz w:val="52"/>
                                        <w:szCs w:val="52"/>
                                      </w:rPr>
                                      <w:t>OPTION PROCEDURE</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CCF9F80" w14:textId="79B74D7B" w:rsidR="00A0054E" w:rsidRDefault="007B47AE">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562EDE60" id="Text Box 113" o:spid="_x0000_s1028" type="#_x0000_t202" style="position:absolute;margin-left:0;margin-top:0;width:453pt;height:41.4pt;z-index:25167052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5C01D184" w14:textId="08246D96" w:rsidR="00A0054E" w:rsidRDefault="005242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A0054E">
                                <w:rPr>
                                  <w:caps/>
                                  <w:color w:val="323E4F" w:themeColor="text2" w:themeShade="BF"/>
                                  <w:sz w:val="52"/>
                                  <w:szCs w:val="52"/>
                                </w:rPr>
                                <w:t>CO</w:t>
                              </w:r>
                              <w:r w:rsidR="007B47AE">
                                <w:rPr>
                                  <w:caps/>
                                  <w:color w:val="323E4F" w:themeColor="text2" w:themeShade="BF"/>
                                  <w:sz w:val="52"/>
                                  <w:szCs w:val="52"/>
                                </w:rPr>
                                <w:t>-</w:t>
                              </w:r>
                              <w:r w:rsidR="00A0054E">
                                <w:rPr>
                                  <w:caps/>
                                  <w:color w:val="323E4F" w:themeColor="text2" w:themeShade="BF"/>
                                  <w:sz w:val="52"/>
                                  <w:szCs w:val="52"/>
                                </w:rPr>
                                <w:t>OPTION PROCEDURE</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4CCF9F80" w14:textId="79B74D7B" w:rsidR="00A0054E" w:rsidRDefault="007B47AE">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en-GB"/>
            </w:rPr>
            <mc:AlternateContent>
              <mc:Choice Requires="wpg">
                <w:drawing>
                  <wp:anchor distT="0" distB="0" distL="114300" distR="114300" simplePos="0" relativeHeight="251669504" behindDoc="0" locked="0" layoutInCell="1" allowOverlap="1" wp14:anchorId="68A6ECA0" wp14:editId="66D092A9">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7147808" id="Group 114" o:spid="_x0000_s1026" style="position:absolute;margin-left:0;margin-top:0;width:18pt;height:10in;z-index:25166950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rFonts w:ascii="Verdana" w:eastAsia="Calibri" w:hAnsi="Verdana"/>
              <w:b/>
              <w:bCs/>
              <w:sz w:val="40"/>
              <w:szCs w:val="40"/>
              <w:lang w:eastAsia="en-GB"/>
            </w:rPr>
            <w:br w:type="page"/>
          </w:r>
        </w:p>
      </w:sdtContent>
    </w:sdt>
    <w:p w14:paraId="7C3DB312" w14:textId="0B56C4F4" w:rsidR="005252F6" w:rsidRPr="00794C5A" w:rsidRDefault="00794C5A" w:rsidP="00A0054E">
      <w:pPr>
        <w:pStyle w:val="Heading2"/>
        <w:spacing w:line="276" w:lineRule="auto"/>
        <w:rPr>
          <w:rFonts w:ascii="Verdana" w:hAnsi="Verdana"/>
          <w:b/>
          <w:bCs/>
          <w:color w:val="auto"/>
          <w:lang w:val="en-US"/>
        </w:rPr>
      </w:pPr>
      <w:r w:rsidRPr="00794C5A">
        <w:rPr>
          <w:rFonts w:ascii="Verdana" w:hAnsi="Verdana"/>
          <w:b/>
          <w:bCs/>
          <w:color w:val="auto"/>
          <w:lang w:val="en-US"/>
        </w:rPr>
        <w:lastRenderedPageBreak/>
        <w:t>Overview</w:t>
      </w:r>
    </w:p>
    <w:p w14:paraId="47EC1245" w14:textId="77777777" w:rsidR="00794C5A" w:rsidRPr="007D5B94" w:rsidRDefault="00794C5A" w:rsidP="00A0054E">
      <w:pPr>
        <w:autoSpaceDE w:val="0"/>
        <w:autoSpaceDN w:val="0"/>
        <w:adjustRightInd w:val="0"/>
        <w:spacing w:line="276" w:lineRule="auto"/>
        <w:rPr>
          <w:rFonts w:ascii="Verdana" w:hAnsi="Verdana" w:cs="Verdana"/>
          <w:sz w:val="24"/>
          <w:szCs w:val="24"/>
          <w:lang w:val="en-US"/>
        </w:rPr>
      </w:pPr>
    </w:p>
    <w:p w14:paraId="0059AD26" w14:textId="2FAA8F9C" w:rsidR="002800E0" w:rsidRDefault="005252F6" w:rsidP="00A0054E">
      <w:pPr>
        <w:autoSpaceDE w:val="0"/>
        <w:autoSpaceDN w:val="0"/>
        <w:adjustRightInd w:val="0"/>
        <w:spacing w:line="276" w:lineRule="auto"/>
        <w:rPr>
          <w:rFonts w:ascii="Verdana" w:hAnsi="Verdana" w:cs="Verdana"/>
          <w:sz w:val="24"/>
          <w:szCs w:val="24"/>
          <w:lang w:val="en-US"/>
        </w:rPr>
      </w:pPr>
      <w:r w:rsidRPr="007D5B94">
        <w:rPr>
          <w:rFonts w:ascii="Verdana" w:hAnsi="Verdana" w:cs="Verdana"/>
          <w:sz w:val="24"/>
          <w:szCs w:val="24"/>
          <w:lang w:val="en-US"/>
        </w:rPr>
        <w:t xml:space="preserve">This policy sets out the procedure to ensure there is compliance with legislation and continuity of procedures in the co-option of members to Penrith Town Council. The co-option procedure is entirely managed by the Town Council, and this policy will ensure that a fair and equitable process is </w:t>
      </w:r>
      <w:r w:rsidR="00735452" w:rsidRPr="007D5B94">
        <w:rPr>
          <w:rFonts w:ascii="Verdana" w:hAnsi="Verdana" w:cs="Verdana"/>
          <w:sz w:val="24"/>
          <w:szCs w:val="24"/>
          <w:lang w:val="en-US"/>
        </w:rPr>
        <w:t>conducted</w:t>
      </w:r>
      <w:r w:rsidRPr="007D5B94">
        <w:rPr>
          <w:rFonts w:ascii="Verdana" w:hAnsi="Verdana" w:cs="Verdana"/>
          <w:sz w:val="24"/>
          <w:szCs w:val="24"/>
          <w:lang w:val="en-US"/>
        </w:rPr>
        <w:t>. There are no statutory rules regarding filling a vacancy by co-option.</w:t>
      </w:r>
    </w:p>
    <w:p w14:paraId="1FA45CE3" w14:textId="77777777" w:rsidR="002800E0" w:rsidRDefault="002800E0" w:rsidP="00A0054E">
      <w:pPr>
        <w:autoSpaceDE w:val="0"/>
        <w:autoSpaceDN w:val="0"/>
        <w:adjustRightInd w:val="0"/>
        <w:spacing w:line="276" w:lineRule="auto"/>
        <w:rPr>
          <w:rFonts w:ascii="Verdana" w:hAnsi="Verdana" w:cs="Verdana"/>
          <w:sz w:val="24"/>
          <w:szCs w:val="24"/>
          <w:lang w:val="en-US"/>
        </w:rPr>
      </w:pPr>
    </w:p>
    <w:p w14:paraId="031AA414" w14:textId="309A0451" w:rsidR="005252F6" w:rsidRPr="007D5B94" w:rsidRDefault="005252F6" w:rsidP="00A0054E">
      <w:pPr>
        <w:autoSpaceDE w:val="0"/>
        <w:autoSpaceDN w:val="0"/>
        <w:adjustRightInd w:val="0"/>
        <w:spacing w:line="276" w:lineRule="auto"/>
        <w:rPr>
          <w:rFonts w:ascii="Verdana" w:hAnsi="Verdana" w:cs="Verdana"/>
          <w:sz w:val="24"/>
          <w:szCs w:val="24"/>
          <w:lang w:val="en-US"/>
        </w:rPr>
      </w:pPr>
      <w:r w:rsidRPr="007D5B94">
        <w:rPr>
          <w:rFonts w:ascii="Verdana" w:hAnsi="Verdana" w:cs="Verdana"/>
          <w:sz w:val="24"/>
          <w:szCs w:val="24"/>
          <w:lang w:val="en-US"/>
        </w:rPr>
        <w:t>The Council is composed of six wards</w:t>
      </w:r>
      <w:r w:rsidR="00493281" w:rsidRPr="007D5B94">
        <w:rPr>
          <w:rFonts w:ascii="Verdana" w:hAnsi="Verdana" w:cs="Verdana"/>
          <w:sz w:val="24"/>
          <w:szCs w:val="24"/>
          <w:lang w:val="en-US"/>
        </w:rPr>
        <w:t>. Use the underlined bold links below to open ward maps</w:t>
      </w:r>
      <w:r w:rsidRPr="007D5B94">
        <w:rPr>
          <w:rFonts w:ascii="Verdana" w:hAnsi="Verdana" w:cs="Verdana"/>
          <w:sz w:val="24"/>
          <w:szCs w:val="24"/>
          <w:lang w:val="en-US"/>
        </w:rPr>
        <w:t xml:space="preserve">: </w:t>
      </w:r>
    </w:p>
    <w:p w14:paraId="301549BD" w14:textId="77777777" w:rsidR="005252F6" w:rsidRPr="007D5B94" w:rsidRDefault="005252F6" w:rsidP="00A0054E">
      <w:pPr>
        <w:autoSpaceDE w:val="0"/>
        <w:autoSpaceDN w:val="0"/>
        <w:adjustRightInd w:val="0"/>
        <w:spacing w:line="276" w:lineRule="auto"/>
        <w:rPr>
          <w:rFonts w:ascii="Verdana" w:hAnsi="Verdana" w:cs="Verdana"/>
          <w:b/>
          <w:bCs/>
          <w:sz w:val="24"/>
          <w:szCs w:val="24"/>
          <w:lang w:val="en-US"/>
        </w:rPr>
      </w:pPr>
    </w:p>
    <w:p w14:paraId="3BBAB386"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1" w:history="1">
        <w:r w:rsidR="005252F6" w:rsidRPr="00794C5A">
          <w:rPr>
            <w:rFonts w:ascii="Verdana" w:hAnsi="Verdana"/>
            <w:b/>
            <w:bCs/>
            <w:color w:val="auto"/>
            <w:u w:val="single"/>
          </w:rPr>
          <w:t>Penrith East</w:t>
        </w:r>
      </w:hyperlink>
    </w:p>
    <w:p w14:paraId="048600B0"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2" w:history="1">
        <w:r w:rsidR="005252F6" w:rsidRPr="00794C5A">
          <w:rPr>
            <w:rFonts w:ascii="Verdana" w:hAnsi="Verdana"/>
            <w:b/>
            <w:bCs/>
            <w:color w:val="auto"/>
            <w:u w:val="single"/>
          </w:rPr>
          <w:t>Penrith West</w:t>
        </w:r>
      </w:hyperlink>
    </w:p>
    <w:p w14:paraId="23D50DB9"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3" w:history="1">
        <w:r w:rsidR="005252F6" w:rsidRPr="00794C5A">
          <w:rPr>
            <w:rFonts w:ascii="Verdana" w:hAnsi="Verdana"/>
            <w:b/>
            <w:bCs/>
            <w:color w:val="auto"/>
            <w:u w:val="single"/>
          </w:rPr>
          <w:t>Penrith North</w:t>
        </w:r>
      </w:hyperlink>
    </w:p>
    <w:p w14:paraId="3F7C2502"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4" w:history="1">
        <w:r w:rsidR="005252F6" w:rsidRPr="00794C5A">
          <w:rPr>
            <w:rFonts w:ascii="Verdana" w:hAnsi="Verdana"/>
            <w:b/>
            <w:bCs/>
            <w:color w:val="auto"/>
            <w:u w:val="single"/>
          </w:rPr>
          <w:t>Penrith South</w:t>
        </w:r>
      </w:hyperlink>
    </w:p>
    <w:p w14:paraId="18A49D6A"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5" w:history="1">
        <w:r w:rsidR="005252F6" w:rsidRPr="00794C5A">
          <w:rPr>
            <w:rFonts w:ascii="Verdana" w:hAnsi="Verdana"/>
            <w:b/>
            <w:bCs/>
            <w:color w:val="auto"/>
            <w:u w:val="single"/>
          </w:rPr>
          <w:t>Penrith Pategill</w:t>
        </w:r>
      </w:hyperlink>
    </w:p>
    <w:p w14:paraId="7E379D42" w14:textId="77777777" w:rsidR="005252F6" w:rsidRPr="00794C5A" w:rsidRDefault="00524200" w:rsidP="00A0054E">
      <w:pPr>
        <w:pStyle w:val="Heading3"/>
        <w:numPr>
          <w:ilvl w:val="0"/>
          <w:numId w:val="11"/>
        </w:numPr>
        <w:spacing w:line="276" w:lineRule="auto"/>
        <w:rPr>
          <w:rFonts w:ascii="Verdana" w:hAnsi="Verdana"/>
          <w:b/>
          <w:bCs/>
          <w:color w:val="auto"/>
          <w:u w:val="single"/>
        </w:rPr>
      </w:pPr>
      <w:hyperlink r:id="rId16" w:history="1">
        <w:r w:rsidR="005252F6" w:rsidRPr="00794C5A">
          <w:rPr>
            <w:rFonts w:ascii="Verdana" w:hAnsi="Verdana"/>
            <w:b/>
            <w:bCs/>
            <w:color w:val="auto"/>
            <w:u w:val="single"/>
          </w:rPr>
          <w:t>Penrith Carleton</w:t>
        </w:r>
      </w:hyperlink>
    </w:p>
    <w:p w14:paraId="3698DE32" w14:textId="77777777" w:rsidR="005252F6" w:rsidRPr="007D5B94" w:rsidRDefault="005252F6" w:rsidP="00A0054E">
      <w:pPr>
        <w:spacing w:after="160" w:line="276" w:lineRule="auto"/>
        <w:rPr>
          <w:rFonts w:ascii="Verdana" w:hAnsi="Verdana"/>
          <w:sz w:val="24"/>
          <w:szCs w:val="24"/>
          <w:lang w:eastAsia="en-GB"/>
        </w:rPr>
      </w:pPr>
    </w:p>
    <w:p w14:paraId="6C8342B3" w14:textId="15BFA50C" w:rsidR="002800E0" w:rsidRPr="00A0054E" w:rsidRDefault="005252F6" w:rsidP="00A0054E">
      <w:pPr>
        <w:spacing w:after="160" w:line="276" w:lineRule="auto"/>
        <w:rPr>
          <w:rFonts w:ascii="Verdana" w:hAnsi="Verdana"/>
          <w:sz w:val="24"/>
          <w:szCs w:val="24"/>
          <w:lang w:eastAsia="en-GB"/>
        </w:rPr>
      </w:pPr>
      <w:r w:rsidRPr="007D5B94">
        <w:rPr>
          <w:rFonts w:ascii="Verdana" w:hAnsi="Verdana"/>
          <w:sz w:val="24"/>
          <w:szCs w:val="24"/>
          <w:lang w:eastAsia="en-GB"/>
        </w:rPr>
        <w:t xml:space="preserve">To ensure that a fair and transparent procedure is undertaken this policy sets out the </w:t>
      </w:r>
      <w:r w:rsidRPr="00A0054E">
        <w:rPr>
          <w:rFonts w:ascii="Verdana" w:hAnsi="Verdana"/>
          <w:sz w:val="24"/>
          <w:szCs w:val="24"/>
          <w:lang w:eastAsia="en-GB"/>
        </w:rPr>
        <w:t>process to be followed by Penrith Town Council when c</w:t>
      </w:r>
      <w:r w:rsidR="002800E0" w:rsidRPr="00A0054E">
        <w:rPr>
          <w:rFonts w:ascii="Verdana" w:hAnsi="Verdana"/>
          <w:sz w:val="24"/>
          <w:szCs w:val="24"/>
          <w:lang w:eastAsia="en-GB"/>
        </w:rPr>
        <w:t>o-option is under consideration and reflects our values:</w:t>
      </w:r>
    </w:p>
    <w:p w14:paraId="4AC54C7D" w14:textId="77777777" w:rsidR="002800E0" w:rsidRPr="00A0054E" w:rsidRDefault="002800E0" w:rsidP="00A0054E">
      <w:pPr>
        <w:spacing w:line="276" w:lineRule="auto"/>
        <w:rPr>
          <w:rFonts w:ascii="Verdana" w:eastAsia="Calibri" w:hAnsi="Verdana"/>
          <w:sz w:val="24"/>
          <w:szCs w:val="32"/>
        </w:rPr>
      </w:pPr>
    </w:p>
    <w:p w14:paraId="0E144722" w14:textId="77777777" w:rsidR="002800E0" w:rsidRPr="00A0054E" w:rsidRDefault="002800E0" w:rsidP="00A0054E">
      <w:pPr>
        <w:numPr>
          <w:ilvl w:val="0"/>
          <w:numId w:val="12"/>
        </w:numPr>
        <w:spacing w:after="200" w:line="276" w:lineRule="auto"/>
        <w:contextualSpacing/>
        <w:rPr>
          <w:rFonts w:ascii="Verdana" w:eastAsia="Calibri" w:hAnsi="Verdana"/>
          <w:sz w:val="24"/>
          <w:szCs w:val="32"/>
        </w:rPr>
      </w:pPr>
      <w:r w:rsidRPr="00A0054E">
        <w:rPr>
          <w:rFonts w:ascii="Verdana" w:eastAsia="Calibri" w:hAnsi="Verdana"/>
          <w:sz w:val="24"/>
          <w:szCs w:val="32"/>
        </w:rPr>
        <w:t>Equality Recognition - Everyone is of equal value and should be respected according to individual needs and abilities.</w:t>
      </w:r>
    </w:p>
    <w:p w14:paraId="3AF99029" w14:textId="2DDBAF6A" w:rsidR="002800E0" w:rsidRPr="00A0054E" w:rsidRDefault="002800E0" w:rsidP="00A0054E">
      <w:pPr>
        <w:numPr>
          <w:ilvl w:val="0"/>
          <w:numId w:val="12"/>
        </w:numPr>
        <w:spacing w:after="200" w:line="276" w:lineRule="auto"/>
        <w:contextualSpacing/>
        <w:rPr>
          <w:rFonts w:ascii="Verdana" w:eastAsia="Calibri" w:hAnsi="Verdana"/>
          <w:sz w:val="24"/>
          <w:szCs w:val="32"/>
        </w:rPr>
      </w:pPr>
      <w:r w:rsidRPr="00A0054E">
        <w:rPr>
          <w:rFonts w:ascii="Verdana" w:eastAsia="Calibri" w:hAnsi="Verdana"/>
          <w:sz w:val="24"/>
          <w:szCs w:val="32"/>
        </w:rPr>
        <w:t xml:space="preserve">Reasonableness - To be fair, </w:t>
      </w:r>
      <w:r w:rsidR="000C6F09" w:rsidRPr="00A0054E">
        <w:rPr>
          <w:rFonts w:ascii="Verdana" w:eastAsia="Calibri" w:hAnsi="Verdana"/>
          <w:sz w:val="24"/>
          <w:szCs w:val="32"/>
        </w:rPr>
        <w:t>reasonable,</w:t>
      </w:r>
      <w:r w:rsidRPr="00A0054E">
        <w:rPr>
          <w:rFonts w:ascii="Verdana" w:eastAsia="Calibri" w:hAnsi="Verdana"/>
          <w:sz w:val="24"/>
          <w:szCs w:val="32"/>
        </w:rPr>
        <w:t xml:space="preserve"> and just in all council activities</w:t>
      </w:r>
      <w:r w:rsidR="00A16093">
        <w:rPr>
          <w:rFonts w:ascii="Verdana" w:eastAsia="Calibri" w:hAnsi="Verdana"/>
          <w:sz w:val="24"/>
          <w:szCs w:val="32"/>
        </w:rPr>
        <w:t>.</w:t>
      </w:r>
    </w:p>
    <w:p w14:paraId="131C4033" w14:textId="77777777" w:rsidR="002800E0" w:rsidRPr="00A0054E" w:rsidRDefault="002800E0" w:rsidP="00A0054E">
      <w:pPr>
        <w:numPr>
          <w:ilvl w:val="0"/>
          <w:numId w:val="12"/>
        </w:numPr>
        <w:spacing w:after="200" w:line="276" w:lineRule="auto"/>
        <w:contextualSpacing/>
        <w:rPr>
          <w:rFonts w:ascii="Verdana" w:eastAsia="Calibri" w:hAnsi="Verdana"/>
          <w:sz w:val="24"/>
          <w:szCs w:val="32"/>
        </w:rPr>
      </w:pPr>
      <w:r w:rsidRPr="00A0054E">
        <w:rPr>
          <w:rFonts w:ascii="Verdana" w:eastAsia="Calibri" w:hAnsi="Verdana"/>
          <w:sz w:val="24"/>
          <w:szCs w:val="32"/>
        </w:rPr>
        <w:t>Accessibility - Providing equal access for all in employment and service delivery.</w:t>
      </w:r>
    </w:p>
    <w:p w14:paraId="3DD7AD0F" w14:textId="77777777" w:rsidR="002800E0" w:rsidRPr="00A0054E" w:rsidRDefault="002800E0" w:rsidP="00A0054E">
      <w:pPr>
        <w:numPr>
          <w:ilvl w:val="0"/>
          <w:numId w:val="12"/>
        </w:numPr>
        <w:spacing w:after="200" w:line="276" w:lineRule="auto"/>
        <w:contextualSpacing/>
        <w:rPr>
          <w:rFonts w:ascii="Verdana" w:eastAsia="Calibri" w:hAnsi="Verdana"/>
          <w:sz w:val="24"/>
          <w:szCs w:val="32"/>
        </w:rPr>
      </w:pPr>
      <w:r w:rsidRPr="00A0054E">
        <w:rPr>
          <w:rFonts w:ascii="Verdana" w:eastAsia="Calibri" w:hAnsi="Verdana"/>
          <w:sz w:val="24"/>
          <w:szCs w:val="32"/>
        </w:rPr>
        <w:t>Empowerment - Helping individuals take on responsibility so that they can influence and participate in the decision-making process.</w:t>
      </w:r>
    </w:p>
    <w:p w14:paraId="1616EBB3" w14:textId="32C8F136" w:rsidR="002800E0" w:rsidRPr="00A0054E" w:rsidRDefault="002800E0" w:rsidP="00A0054E">
      <w:pPr>
        <w:numPr>
          <w:ilvl w:val="0"/>
          <w:numId w:val="12"/>
        </w:numPr>
        <w:spacing w:after="200" w:line="276" w:lineRule="auto"/>
        <w:contextualSpacing/>
        <w:rPr>
          <w:rFonts w:ascii="Verdana" w:eastAsia="Calibri" w:hAnsi="Verdana"/>
          <w:sz w:val="24"/>
          <w:szCs w:val="32"/>
        </w:rPr>
      </w:pPr>
      <w:r w:rsidRPr="00A0054E">
        <w:rPr>
          <w:rFonts w:ascii="Verdana" w:eastAsia="Calibri" w:hAnsi="Verdana"/>
          <w:sz w:val="24"/>
          <w:szCs w:val="32"/>
        </w:rPr>
        <w:t>Quality - Obtaining the highest standards in service delivery</w:t>
      </w:r>
      <w:r w:rsidR="00A16093">
        <w:rPr>
          <w:rFonts w:ascii="Verdana" w:eastAsia="Calibri" w:hAnsi="Verdana"/>
          <w:sz w:val="24"/>
          <w:szCs w:val="32"/>
        </w:rPr>
        <w:t>.</w:t>
      </w:r>
    </w:p>
    <w:p w14:paraId="085CDDF0" w14:textId="77777777" w:rsidR="002800E0" w:rsidRPr="00A0054E" w:rsidRDefault="002800E0" w:rsidP="00A0054E">
      <w:pPr>
        <w:spacing w:line="276" w:lineRule="auto"/>
        <w:rPr>
          <w:rFonts w:ascii="Verdana" w:eastAsia="Calibri" w:hAnsi="Verdana"/>
          <w:sz w:val="24"/>
          <w:szCs w:val="32"/>
        </w:rPr>
      </w:pPr>
    </w:p>
    <w:p w14:paraId="6DBB0498" w14:textId="77777777" w:rsidR="002800E0" w:rsidRPr="002800E0" w:rsidRDefault="002800E0" w:rsidP="00A0054E">
      <w:pPr>
        <w:spacing w:line="276" w:lineRule="auto"/>
        <w:rPr>
          <w:rFonts w:ascii="Verdana" w:eastAsia="Calibri" w:hAnsi="Verdana"/>
          <w:sz w:val="24"/>
          <w:szCs w:val="32"/>
        </w:rPr>
      </w:pPr>
      <w:r w:rsidRPr="00A0054E">
        <w:rPr>
          <w:rFonts w:ascii="Verdana" w:eastAsia="Calibri" w:hAnsi="Verdana"/>
          <w:sz w:val="24"/>
          <w:szCs w:val="32"/>
        </w:rPr>
        <w:t>A person’s mental health or disability is only one aspect of who the person is. Our actions and the words we choose and the meanings we attach to them, influences attitudes. Our language choices have a powerful effect on how mental health and people living with mental health conditions and other disabilities are viewed. The Town Council will act respectfully using language, which emphasises the person, not the condition or disability and will encourage partners and stakeholders to do the same.</w:t>
      </w:r>
    </w:p>
    <w:p w14:paraId="02EE080C" w14:textId="77777777" w:rsidR="00A0054E" w:rsidRDefault="00A0054E" w:rsidP="00A0054E">
      <w:pPr>
        <w:spacing w:after="160" w:line="276" w:lineRule="auto"/>
        <w:rPr>
          <w:rFonts w:ascii="Verdana" w:hAnsi="Verdana"/>
          <w:sz w:val="24"/>
          <w:szCs w:val="24"/>
          <w:lang w:eastAsia="en-GB"/>
        </w:rPr>
        <w:sectPr w:rsidR="00A0054E" w:rsidSect="00A0054E">
          <w:pgSz w:w="11906" w:h="16838"/>
          <w:pgMar w:top="720" w:right="720" w:bottom="720" w:left="720" w:header="708" w:footer="708" w:gutter="0"/>
          <w:pgNumType w:start="0"/>
          <w:cols w:space="708"/>
          <w:titlePg/>
          <w:docGrid w:linePitch="360"/>
        </w:sectPr>
      </w:pPr>
    </w:p>
    <w:p w14:paraId="1CFF81A9" w14:textId="5D5A890A" w:rsidR="005252F6" w:rsidRPr="00A0054E" w:rsidRDefault="005252F6" w:rsidP="00A0054E">
      <w:pPr>
        <w:pStyle w:val="Heading2"/>
        <w:numPr>
          <w:ilvl w:val="0"/>
          <w:numId w:val="7"/>
        </w:numPr>
        <w:spacing w:line="276" w:lineRule="auto"/>
        <w:rPr>
          <w:rFonts w:ascii="Verdana" w:hAnsi="Verdana"/>
          <w:b/>
          <w:bCs/>
          <w:color w:val="auto"/>
          <w:lang w:val="en-US"/>
        </w:rPr>
      </w:pPr>
      <w:r w:rsidRPr="007D5B94">
        <w:rPr>
          <w:rFonts w:ascii="Verdana" w:hAnsi="Verdana"/>
          <w:b/>
          <w:bCs/>
          <w:color w:val="auto"/>
          <w:lang w:val="en-US"/>
        </w:rPr>
        <w:lastRenderedPageBreak/>
        <w:t>Introduction</w:t>
      </w:r>
    </w:p>
    <w:p w14:paraId="111DE2AD" w14:textId="1560499F"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 xml:space="preserve">There are two circumstances under which the Electoral Officer of </w:t>
      </w:r>
      <w:r w:rsidR="007B47AE">
        <w:rPr>
          <w:rFonts w:ascii="Verdana" w:hAnsi="Verdana"/>
          <w:bCs/>
          <w:sz w:val="24"/>
          <w:szCs w:val="24"/>
          <w:lang w:val="en-US"/>
        </w:rPr>
        <w:t>Westmorland and Furness</w:t>
      </w:r>
      <w:r w:rsidRPr="007D5B94">
        <w:rPr>
          <w:rFonts w:ascii="Verdana" w:hAnsi="Verdana"/>
          <w:bCs/>
          <w:sz w:val="24"/>
          <w:szCs w:val="24"/>
          <w:lang w:val="en-US"/>
        </w:rPr>
        <w:t xml:space="preserve"> Council will notify Penrith Town Council that it may, if it so wishes, proceed to fill a casual vacancy by co-option:</w:t>
      </w:r>
    </w:p>
    <w:p w14:paraId="428DB5C1" w14:textId="77777777" w:rsidR="005252F6" w:rsidRPr="007D5B94" w:rsidRDefault="005252F6" w:rsidP="00A0054E">
      <w:pPr>
        <w:pStyle w:val="ListParagraph"/>
        <w:autoSpaceDE w:val="0"/>
        <w:autoSpaceDN w:val="0"/>
        <w:adjustRightInd w:val="0"/>
        <w:spacing w:line="276" w:lineRule="auto"/>
        <w:rPr>
          <w:rFonts w:ascii="Verdana" w:hAnsi="Verdana"/>
          <w:b/>
          <w:bCs/>
          <w:caps/>
          <w:sz w:val="28"/>
          <w:szCs w:val="28"/>
          <w:lang w:val="en-US"/>
        </w:rPr>
      </w:pPr>
    </w:p>
    <w:p w14:paraId="51827BB6" w14:textId="7346A44B" w:rsidR="005252F6" w:rsidRPr="007D5B94" w:rsidRDefault="005252F6" w:rsidP="00A0054E">
      <w:pPr>
        <w:pStyle w:val="ListParagraph"/>
        <w:numPr>
          <w:ilvl w:val="0"/>
          <w:numId w:val="2"/>
        </w:numPr>
        <w:autoSpaceDE w:val="0"/>
        <w:autoSpaceDN w:val="0"/>
        <w:adjustRightInd w:val="0"/>
        <w:spacing w:line="276" w:lineRule="auto"/>
        <w:rPr>
          <w:rFonts w:ascii="Verdana" w:hAnsi="Verdana"/>
          <w:bCs/>
          <w:sz w:val="24"/>
          <w:szCs w:val="24"/>
          <w:lang w:val="en-US"/>
        </w:rPr>
      </w:pPr>
      <w:r w:rsidRPr="007D5B94">
        <w:rPr>
          <w:rStyle w:val="Heading3Char"/>
          <w:rFonts w:ascii="Verdana" w:hAnsi="Verdana"/>
          <w:b/>
          <w:bCs/>
          <w:color w:val="auto"/>
        </w:rPr>
        <w:t>ORDINARY VACANCY</w:t>
      </w:r>
      <w:r w:rsidRPr="007D5B94">
        <w:rPr>
          <w:rFonts w:ascii="Verdana" w:hAnsi="Verdana"/>
          <w:b/>
          <w:bCs/>
          <w:sz w:val="24"/>
          <w:szCs w:val="24"/>
          <w:lang w:val="en-US"/>
        </w:rPr>
        <w:t xml:space="preserve"> -</w:t>
      </w:r>
      <w:r w:rsidRPr="007D5B94">
        <w:rPr>
          <w:rFonts w:ascii="Verdana" w:hAnsi="Verdana"/>
          <w:bCs/>
          <w:sz w:val="24"/>
          <w:szCs w:val="24"/>
          <w:lang w:val="en-US"/>
        </w:rPr>
        <w:t xml:space="preserve"> when a ward seat has been left vacant because no eligible candidate stood for election at the full elections for a new council (currently at four-yearly intervals). In this instance the Town Clerk would be notified of vacancies by </w:t>
      </w:r>
      <w:r w:rsidR="007B47AE">
        <w:rPr>
          <w:rFonts w:ascii="Verdana" w:hAnsi="Verdana"/>
          <w:bCs/>
          <w:sz w:val="24"/>
          <w:szCs w:val="24"/>
          <w:lang w:val="en-US"/>
        </w:rPr>
        <w:t>Westmorland and Furness</w:t>
      </w:r>
      <w:r w:rsidRPr="007D5B94">
        <w:rPr>
          <w:rFonts w:ascii="Verdana" w:hAnsi="Verdana"/>
          <w:bCs/>
          <w:sz w:val="24"/>
          <w:szCs w:val="24"/>
          <w:lang w:val="en-US"/>
        </w:rPr>
        <w:t xml:space="preserve"> Council and that efforts must be made to fill the vacancies by co-option. The Council will decide if they wish to proceed to Stage 2. </w:t>
      </w:r>
    </w:p>
    <w:p w14:paraId="15D0E3B7" w14:textId="77777777" w:rsidR="005252F6" w:rsidRPr="007D5B94" w:rsidRDefault="005252F6" w:rsidP="00A0054E">
      <w:pPr>
        <w:pStyle w:val="ListParagraph"/>
        <w:autoSpaceDE w:val="0"/>
        <w:autoSpaceDN w:val="0"/>
        <w:adjustRightInd w:val="0"/>
        <w:spacing w:line="276" w:lineRule="auto"/>
        <w:ind w:left="390"/>
        <w:rPr>
          <w:rFonts w:ascii="Verdana" w:hAnsi="Verdana"/>
          <w:bCs/>
          <w:sz w:val="24"/>
          <w:szCs w:val="24"/>
          <w:lang w:val="en-US"/>
        </w:rPr>
      </w:pPr>
    </w:p>
    <w:p w14:paraId="09BC9ADB" w14:textId="179443AC" w:rsidR="005252F6" w:rsidRPr="00A0054E" w:rsidRDefault="005252F6" w:rsidP="00A0054E">
      <w:pPr>
        <w:pStyle w:val="ListParagraph"/>
        <w:numPr>
          <w:ilvl w:val="0"/>
          <w:numId w:val="2"/>
        </w:numPr>
        <w:autoSpaceDE w:val="0"/>
        <w:autoSpaceDN w:val="0"/>
        <w:adjustRightInd w:val="0"/>
        <w:spacing w:line="276" w:lineRule="auto"/>
        <w:rPr>
          <w:rFonts w:ascii="Verdana" w:hAnsi="Verdana"/>
          <w:bCs/>
          <w:sz w:val="24"/>
          <w:szCs w:val="24"/>
          <w:lang w:val="en-US"/>
        </w:rPr>
      </w:pPr>
      <w:r w:rsidRPr="007D5B94">
        <w:rPr>
          <w:rStyle w:val="Heading3Char"/>
          <w:rFonts w:ascii="Verdana" w:hAnsi="Verdana"/>
          <w:b/>
          <w:bCs/>
          <w:color w:val="auto"/>
        </w:rPr>
        <w:t>CASUAL VACANCY</w:t>
      </w:r>
      <w:r w:rsidRPr="007D5B94">
        <w:rPr>
          <w:rFonts w:ascii="Verdana" w:hAnsi="Verdana"/>
          <w:b/>
          <w:bCs/>
          <w:sz w:val="24"/>
          <w:szCs w:val="24"/>
          <w:lang w:val="en-US"/>
        </w:rPr>
        <w:t xml:space="preserve"> -</w:t>
      </w:r>
      <w:r w:rsidRPr="007D5B94">
        <w:rPr>
          <w:rFonts w:ascii="Verdana" w:hAnsi="Verdana"/>
          <w:bCs/>
          <w:sz w:val="24"/>
          <w:szCs w:val="24"/>
          <w:lang w:val="en-US"/>
        </w:rPr>
        <w:t xml:space="preserve"> during the life of a council when a ward seat has fallen vacant (because of a resignation, death, </w:t>
      </w:r>
      <w:r w:rsidR="000C6F09" w:rsidRPr="007D5B94">
        <w:rPr>
          <w:rFonts w:ascii="Verdana" w:hAnsi="Verdana"/>
          <w:bCs/>
          <w:sz w:val="24"/>
          <w:szCs w:val="24"/>
          <w:lang w:val="en-US"/>
        </w:rPr>
        <w:t>disqualification,</w:t>
      </w:r>
      <w:r w:rsidRPr="007D5B94">
        <w:rPr>
          <w:rFonts w:ascii="Verdana" w:hAnsi="Verdana"/>
          <w:bCs/>
          <w:sz w:val="24"/>
          <w:szCs w:val="24"/>
          <w:lang w:val="en-US"/>
        </w:rPr>
        <w:t xml:space="preserve"> or ineligibility). The Town Clerk will immediately notify the Electoral Officer and the vacancy will be advertised. If the required </w:t>
      </w:r>
      <w:r w:rsidR="00EA38D1" w:rsidRPr="007D5B94">
        <w:rPr>
          <w:rFonts w:ascii="Verdana" w:hAnsi="Verdana"/>
          <w:bCs/>
          <w:sz w:val="24"/>
          <w:szCs w:val="24"/>
          <w:lang w:val="en-US"/>
        </w:rPr>
        <w:t>ten</w:t>
      </w:r>
      <w:r w:rsidRPr="007D5B94">
        <w:rPr>
          <w:rFonts w:ascii="Verdana" w:hAnsi="Verdana"/>
          <w:bCs/>
          <w:sz w:val="24"/>
          <w:szCs w:val="24"/>
          <w:lang w:val="en-US"/>
        </w:rPr>
        <w:t xml:space="preserve"> electors of the ward have not called for a poll (by-election) within the legally specified </w:t>
      </w:r>
      <w:proofErr w:type="gramStart"/>
      <w:r w:rsidRPr="007D5B94">
        <w:rPr>
          <w:rFonts w:ascii="Verdana" w:hAnsi="Verdana"/>
          <w:bCs/>
          <w:sz w:val="24"/>
          <w:szCs w:val="24"/>
          <w:lang w:val="en-US"/>
        </w:rPr>
        <w:t>time period</w:t>
      </w:r>
      <w:proofErr w:type="gramEnd"/>
      <w:r w:rsidRPr="007D5B94">
        <w:rPr>
          <w:rFonts w:ascii="Verdana" w:hAnsi="Verdana"/>
          <w:bCs/>
          <w:sz w:val="24"/>
          <w:szCs w:val="24"/>
          <w:lang w:val="en-US"/>
        </w:rPr>
        <w:t xml:space="preserve"> (currently 14 days) following publication of the Notice of Vacancy, the Town Clerk would be notified by </w:t>
      </w:r>
      <w:r w:rsidR="007B47AE">
        <w:rPr>
          <w:rFonts w:ascii="Verdana" w:hAnsi="Verdana"/>
          <w:bCs/>
          <w:sz w:val="24"/>
          <w:szCs w:val="24"/>
          <w:lang w:val="en-US"/>
        </w:rPr>
        <w:t>Westmorland and Furness</w:t>
      </w:r>
      <w:r w:rsidRPr="007D5B94">
        <w:rPr>
          <w:rFonts w:ascii="Verdana" w:hAnsi="Verdana"/>
          <w:bCs/>
          <w:sz w:val="24"/>
          <w:szCs w:val="24"/>
          <w:lang w:val="en-US"/>
        </w:rPr>
        <w:t xml:space="preserve"> Council and that the vacancies can be filled by co-option</w:t>
      </w:r>
      <w:r w:rsidR="00735452" w:rsidRPr="007D5B94">
        <w:rPr>
          <w:rFonts w:ascii="Verdana" w:hAnsi="Verdana"/>
          <w:bCs/>
          <w:sz w:val="24"/>
          <w:szCs w:val="24"/>
          <w:lang w:val="en-US"/>
        </w:rPr>
        <w:t xml:space="preserve">. </w:t>
      </w:r>
      <w:r w:rsidRPr="007D5B94">
        <w:rPr>
          <w:rFonts w:ascii="Verdana" w:hAnsi="Verdana"/>
          <w:bCs/>
          <w:sz w:val="24"/>
          <w:szCs w:val="24"/>
          <w:lang w:val="en-US"/>
        </w:rPr>
        <w:t xml:space="preserve">The Council will be notified, and they will decide if they wish to proceed to Stage 2 </w:t>
      </w:r>
      <w:r w:rsidRPr="00A0054E">
        <w:rPr>
          <w:rFonts w:ascii="Verdana" w:hAnsi="Verdana"/>
          <w:bCs/>
          <w:sz w:val="24"/>
          <w:szCs w:val="24"/>
          <w:lang w:val="en-US"/>
        </w:rPr>
        <w:t>within 28 days or wait a period of 6 months before proceeding</w:t>
      </w:r>
      <w:r w:rsidR="00735452" w:rsidRPr="00A0054E">
        <w:rPr>
          <w:rFonts w:ascii="Verdana" w:hAnsi="Verdana"/>
          <w:bCs/>
          <w:sz w:val="24"/>
          <w:szCs w:val="24"/>
          <w:lang w:val="en-US"/>
        </w:rPr>
        <w:t xml:space="preserve">. </w:t>
      </w:r>
    </w:p>
    <w:p w14:paraId="238D7FF4" w14:textId="77777777" w:rsidR="005252F6" w:rsidRPr="007D5B94" w:rsidRDefault="005252F6" w:rsidP="00A0054E">
      <w:pPr>
        <w:autoSpaceDE w:val="0"/>
        <w:autoSpaceDN w:val="0"/>
        <w:adjustRightInd w:val="0"/>
        <w:spacing w:line="276" w:lineRule="auto"/>
        <w:rPr>
          <w:rFonts w:ascii="Verdana" w:hAnsi="Verdana"/>
          <w:caps/>
          <w:sz w:val="28"/>
          <w:szCs w:val="28"/>
          <w:lang w:val="en-US"/>
        </w:rPr>
      </w:pPr>
    </w:p>
    <w:p w14:paraId="703AE0ED" w14:textId="44A5F8B6"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 xml:space="preserve">The Town Council is not obliged to co-opt to fill any vacancy. </w:t>
      </w:r>
    </w:p>
    <w:p w14:paraId="641B3907" w14:textId="6B205FB6"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Even if the Council invites applications for co-option, it is not obliged to select anyone from the candidates who apply.</w:t>
      </w:r>
    </w:p>
    <w:p w14:paraId="3DF3B465" w14:textId="29F505B8"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It is not desirable that electors in a ward be left partially or fully unrepresented for a significant length of time. Neither does it contribute to effective and efficient working of the Council if there are insufficient councillors to share the workload equitably; to provide a broad cross-section of skills and interests; or to achieve meeting quorums without difficulty, given that some absence is unavoidable at times</w:t>
      </w:r>
      <w:r w:rsidR="00A16093">
        <w:rPr>
          <w:rFonts w:ascii="Verdana" w:hAnsi="Verdana"/>
          <w:bCs/>
          <w:sz w:val="24"/>
          <w:szCs w:val="24"/>
          <w:lang w:val="en-US"/>
        </w:rPr>
        <w:t>.</w:t>
      </w:r>
    </w:p>
    <w:p w14:paraId="7962E264" w14:textId="0021254C"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 xml:space="preserve">The electoral area of Penrith Town Council is divided into wards. At a full </w:t>
      </w:r>
      <w:r w:rsidR="000C6F09" w:rsidRPr="007D5B94">
        <w:rPr>
          <w:rFonts w:ascii="Verdana" w:hAnsi="Verdana"/>
          <w:bCs/>
          <w:sz w:val="24"/>
          <w:szCs w:val="24"/>
          <w:lang w:val="en-US"/>
        </w:rPr>
        <w:t>election,</w:t>
      </w:r>
      <w:r w:rsidRPr="007D5B94">
        <w:rPr>
          <w:rFonts w:ascii="Verdana" w:hAnsi="Verdana"/>
          <w:bCs/>
          <w:sz w:val="24"/>
          <w:szCs w:val="24"/>
          <w:lang w:val="en-US"/>
        </w:rPr>
        <w:t xml:space="preserve"> a candidate may only stand for election in one ward. This may result in some wards having more candidates standing for election than there are seats available, while other wards may have insufficient candidates standing for election to fill the available number of seats</w:t>
      </w:r>
      <w:r w:rsidR="000C6F09" w:rsidRPr="007D5B94">
        <w:rPr>
          <w:rFonts w:ascii="Verdana" w:hAnsi="Verdana"/>
          <w:bCs/>
          <w:sz w:val="24"/>
          <w:szCs w:val="24"/>
          <w:lang w:val="en-US"/>
        </w:rPr>
        <w:t xml:space="preserve">. </w:t>
      </w:r>
      <w:r w:rsidRPr="007D5B94">
        <w:rPr>
          <w:rFonts w:ascii="Verdana" w:hAnsi="Verdana"/>
          <w:bCs/>
          <w:sz w:val="24"/>
          <w:szCs w:val="24"/>
          <w:lang w:val="en-US"/>
        </w:rPr>
        <w:t xml:space="preserve">Under these circumstances, the Town Council will be notified by the Electoral Authority after the election that it may proceed to fill any remaining vacancies by co-option. </w:t>
      </w:r>
    </w:p>
    <w:p w14:paraId="61941B8D" w14:textId="77777777" w:rsidR="005252F6" w:rsidRPr="007D5B94" w:rsidRDefault="005252F6" w:rsidP="00A0054E">
      <w:pPr>
        <w:pStyle w:val="ListParagraph"/>
        <w:numPr>
          <w:ilvl w:val="1"/>
          <w:numId w:val="1"/>
        </w:numPr>
        <w:autoSpaceDE w:val="0"/>
        <w:autoSpaceDN w:val="0"/>
        <w:adjustRightInd w:val="0"/>
        <w:spacing w:line="276" w:lineRule="auto"/>
        <w:rPr>
          <w:rFonts w:ascii="Verdana" w:hAnsi="Verdana"/>
          <w:b/>
          <w:bCs/>
          <w:caps/>
          <w:sz w:val="28"/>
          <w:szCs w:val="28"/>
          <w:lang w:val="en-US"/>
        </w:rPr>
      </w:pPr>
      <w:r w:rsidRPr="007D5B94">
        <w:rPr>
          <w:rFonts w:ascii="Verdana" w:hAnsi="Verdana"/>
          <w:bCs/>
          <w:sz w:val="24"/>
          <w:szCs w:val="24"/>
          <w:lang w:val="en-US"/>
        </w:rPr>
        <w:t xml:space="preserve">Councillors elected by co-option are </w:t>
      </w:r>
      <w:r w:rsidRPr="007D5B94">
        <w:rPr>
          <w:rFonts w:ascii="Verdana" w:hAnsi="Verdana"/>
          <w:bCs/>
          <w:sz w:val="24"/>
          <w:szCs w:val="24"/>
          <w:u w:val="single"/>
          <w:lang w:val="en-US"/>
        </w:rPr>
        <w:t>FULL</w:t>
      </w:r>
      <w:r w:rsidRPr="007D5B94">
        <w:rPr>
          <w:rFonts w:ascii="Verdana" w:hAnsi="Verdana"/>
          <w:bCs/>
          <w:sz w:val="24"/>
          <w:szCs w:val="24"/>
          <w:lang w:val="en-US"/>
        </w:rPr>
        <w:t xml:space="preserve"> members of the Council.</w:t>
      </w:r>
    </w:p>
    <w:p w14:paraId="09F1C891" w14:textId="77777777" w:rsidR="005252F6" w:rsidRPr="007D5B94" w:rsidRDefault="005252F6" w:rsidP="00A0054E">
      <w:pPr>
        <w:pStyle w:val="ListParagraph"/>
        <w:spacing w:line="276" w:lineRule="auto"/>
        <w:rPr>
          <w:rFonts w:ascii="Verdana" w:hAnsi="Verdana"/>
          <w:b/>
          <w:bCs/>
          <w:caps/>
          <w:sz w:val="28"/>
          <w:szCs w:val="28"/>
          <w:lang w:val="en-US"/>
        </w:rPr>
      </w:pPr>
    </w:p>
    <w:p w14:paraId="1BA81C13" w14:textId="38D1AE87" w:rsidR="005252F6" w:rsidRPr="007D5B94" w:rsidRDefault="005252F6" w:rsidP="00A0054E">
      <w:pPr>
        <w:autoSpaceDE w:val="0"/>
        <w:autoSpaceDN w:val="0"/>
        <w:adjustRightInd w:val="0"/>
        <w:spacing w:line="276" w:lineRule="auto"/>
        <w:rPr>
          <w:rFonts w:ascii="Verdana" w:hAnsi="Verdana"/>
          <w:b/>
          <w:bCs/>
          <w:caps/>
          <w:sz w:val="28"/>
          <w:szCs w:val="28"/>
          <w:lang w:val="en-US"/>
        </w:rPr>
      </w:pPr>
    </w:p>
    <w:p w14:paraId="707C2A59" w14:textId="77777777" w:rsidR="007D5B94" w:rsidRDefault="007D5B94" w:rsidP="00A0054E">
      <w:pPr>
        <w:autoSpaceDE w:val="0"/>
        <w:autoSpaceDN w:val="0"/>
        <w:adjustRightInd w:val="0"/>
        <w:spacing w:line="276" w:lineRule="auto"/>
        <w:rPr>
          <w:rFonts w:ascii="Verdana" w:hAnsi="Verdana"/>
          <w:b/>
          <w:bCs/>
          <w:caps/>
          <w:sz w:val="28"/>
          <w:szCs w:val="28"/>
          <w:lang w:val="en-US"/>
        </w:rPr>
        <w:sectPr w:rsidR="007D5B94" w:rsidSect="00A0054E">
          <w:pgSz w:w="11906" w:h="16838"/>
          <w:pgMar w:top="720" w:right="720" w:bottom="720" w:left="720" w:header="708" w:footer="708" w:gutter="0"/>
          <w:pgNumType w:start="0"/>
          <w:cols w:space="708"/>
          <w:titlePg/>
          <w:docGrid w:linePitch="360"/>
        </w:sectPr>
      </w:pPr>
    </w:p>
    <w:p w14:paraId="1B473360" w14:textId="5E2E2854" w:rsidR="007D5B94" w:rsidRPr="00A0054E" w:rsidRDefault="005252F6" w:rsidP="00A0054E">
      <w:pPr>
        <w:pStyle w:val="Heading2"/>
        <w:numPr>
          <w:ilvl w:val="0"/>
          <w:numId w:val="7"/>
        </w:numPr>
        <w:spacing w:line="276" w:lineRule="auto"/>
        <w:rPr>
          <w:rFonts w:ascii="Verdana" w:hAnsi="Verdana"/>
          <w:b/>
          <w:bCs/>
          <w:color w:val="auto"/>
          <w:lang w:val="en-US"/>
        </w:rPr>
      </w:pPr>
      <w:r w:rsidRPr="007D5B94">
        <w:rPr>
          <w:rFonts w:ascii="Verdana" w:hAnsi="Verdana"/>
          <w:b/>
          <w:bCs/>
          <w:color w:val="auto"/>
          <w:lang w:val="en-US"/>
        </w:rPr>
        <w:lastRenderedPageBreak/>
        <w:t xml:space="preserve">Application Process </w:t>
      </w:r>
    </w:p>
    <w:p w14:paraId="617A8BC3" w14:textId="37E93D16" w:rsidR="005252F6" w:rsidRPr="007D5B94" w:rsidRDefault="005252F6" w:rsidP="00A0054E">
      <w:pPr>
        <w:pStyle w:val="ListParagraph"/>
        <w:numPr>
          <w:ilvl w:val="1"/>
          <w:numId w:val="7"/>
        </w:numPr>
        <w:spacing w:line="276" w:lineRule="auto"/>
        <w:rPr>
          <w:rFonts w:ascii="Verdana" w:hAnsi="Verdana"/>
          <w:sz w:val="24"/>
          <w:szCs w:val="24"/>
          <w:lang w:val="en-US"/>
        </w:rPr>
      </w:pPr>
      <w:r w:rsidRPr="007D5B94">
        <w:rPr>
          <w:rFonts w:ascii="Verdana" w:hAnsi="Verdana"/>
          <w:sz w:val="24"/>
          <w:szCs w:val="24"/>
          <w:lang w:val="en-US"/>
        </w:rPr>
        <w:t xml:space="preserve">On receipt, of written notification, from the Electoral Officer at </w:t>
      </w:r>
      <w:r w:rsidR="007B47AE">
        <w:rPr>
          <w:rFonts w:ascii="Verdana" w:hAnsi="Verdana"/>
          <w:sz w:val="24"/>
          <w:szCs w:val="24"/>
          <w:lang w:val="en-US"/>
        </w:rPr>
        <w:t>Westmorland and Furness</w:t>
      </w:r>
      <w:r w:rsidRPr="007D5B94">
        <w:rPr>
          <w:rFonts w:ascii="Verdana" w:hAnsi="Verdana"/>
          <w:sz w:val="24"/>
          <w:szCs w:val="24"/>
          <w:lang w:val="en-US"/>
        </w:rPr>
        <w:t xml:space="preserve"> Council, that a casual vacancy may be filled by means of</w:t>
      </w:r>
      <w:r w:rsidRPr="007D5B94">
        <w:rPr>
          <w:rFonts w:ascii="Verdana" w:hAnsi="Verdana"/>
          <w:b/>
          <w:bCs/>
          <w:sz w:val="36"/>
          <w:szCs w:val="36"/>
          <w:lang w:val="en-US"/>
        </w:rPr>
        <w:t xml:space="preserve"> </w:t>
      </w:r>
      <w:r w:rsidRPr="007D5B94">
        <w:rPr>
          <w:rFonts w:ascii="Verdana" w:hAnsi="Verdana"/>
          <w:sz w:val="24"/>
          <w:szCs w:val="24"/>
          <w:lang w:val="en-US"/>
        </w:rPr>
        <w:t>co-option:</w:t>
      </w:r>
    </w:p>
    <w:p w14:paraId="3550A097" w14:textId="77777777" w:rsidR="005252F6" w:rsidRPr="007D5B94" w:rsidRDefault="005252F6" w:rsidP="00A0054E">
      <w:pPr>
        <w:pStyle w:val="ListParagraph"/>
        <w:autoSpaceDE w:val="0"/>
        <w:autoSpaceDN w:val="0"/>
        <w:adjustRightInd w:val="0"/>
        <w:spacing w:line="276" w:lineRule="auto"/>
        <w:rPr>
          <w:rFonts w:ascii="Verdana" w:hAnsi="Verdana"/>
          <w:b/>
          <w:bCs/>
          <w:sz w:val="28"/>
          <w:szCs w:val="28"/>
          <w:lang w:val="en-US"/>
        </w:rPr>
      </w:pPr>
    </w:p>
    <w:p w14:paraId="7D32B4BB" w14:textId="045B95F0" w:rsidR="005252F6" w:rsidRPr="007D5B94" w:rsidRDefault="005252F6" w:rsidP="00A0054E">
      <w:pPr>
        <w:numPr>
          <w:ilvl w:val="0"/>
          <w:numId w:val="3"/>
        </w:numPr>
        <w:autoSpaceDE w:val="0"/>
        <w:autoSpaceDN w:val="0"/>
        <w:adjustRightInd w:val="0"/>
        <w:spacing w:line="276" w:lineRule="auto"/>
        <w:rPr>
          <w:rFonts w:ascii="Verdana" w:hAnsi="Verdana"/>
          <w:sz w:val="24"/>
          <w:szCs w:val="24"/>
        </w:rPr>
      </w:pPr>
      <w:r w:rsidRPr="007D5B94">
        <w:rPr>
          <w:rFonts w:ascii="Verdana" w:hAnsi="Verdana"/>
          <w:sz w:val="24"/>
          <w:szCs w:val="24"/>
        </w:rPr>
        <w:t>T</w:t>
      </w:r>
      <w:r w:rsidRPr="007D5B94">
        <w:rPr>
          <w:rFonts w:ascii="Verdana" w:hAnsi="Verdana"/>
          <w:sz w:val="24"/>
          <w:szCs w:val="24"/>
          <w:lang w:val="en-US"/>
        </w:rPr>
        <w:t>he Town Clerk will</w:t>
      </w:r>
      <w:r w:rsidRPr="007D5B94">
        <w:rPr>
          <w:rFonts w:ascii="Verdana" w:hAnsi="Verdana"/>
          <w:sz w:val="24"/>
          <w:szCs w:val="24"/>
        </w:rPr>
        <w:t xml:space="preserve"> announce the vacancy or vacancies to be filled by co-option within 21 days of receipt of the written notification by means of displaying a Notice on the Council Noticeboard and website. A copy of the Notice will also be sent to the local press.</w:t>
      </w:r>
    </w:p>
    <w:p w14:paraId="157FAA43" w14:textId="12851E00" w:rsidR="005252F6" w:rsidRPr="007D5B94" w:rsidRDefault="005252F6" w:rsidP="00A0054E">
      <w:pPr>
        <w:numPr>
          <w:ilvl w:val="0"/>
          <w:numId w:val="3"/>
        </w:numPr>
        <w:spacing w:after="120" w:line="276" w:lineRule="auto"/>
        <w:rPr>
          <w:rFonts w:ascii="Verdana" w:hAnsi="Verdana"/>
          <w:sz w:val="24"/>
          <w:szCs w:val="24"/>
        </w:rPr>
      </w:pPr>
      <w:r w:rsidRPr="007D5B94">
        <w:rPr>
          <w:rFonts w:ascii="Verdana" w:hAnsi="Verdana"/>
          <w:sz w:val="24"/>
          <w:szCs w:val="24"/>
        </w:rPr>
        <w:t>The co-option Notice will include the closing date for acceptance of requests for consideration (between 14 and 30 days after the date of the display) and the number of vacancies.</w:t>
      </w:r>
      <w:r w:rsidRPr="007D5B94">
        <w:rPr>
          <w:rFonts w:ascii="Verdana" w:hAnsi="Verdana"/>
          <w:sz w:val="24"/>
          <w:szCs w:val="24"/>
          <w:lang w:val="en-US"/>
        </w:rPr>
        <w:t xml:space="preserve"> </w:t>
      </w:r>
    </w:p>
    <w:p w14:paraId="5DB37D57" w14:textId="77777777" w:rsidR="005252F6" w:rsidRPr="007D5B94" w:rsidRDefault="005252F6" w:rsidP="00A0054E">
      <w:pPr>
        <w:numPr>
          <w:ilvl w:val="0"/>
          <w:numId w:val="3"/>
        </w:numPr>
        <w:autoSpaceDE w:val="0"/>
        <w:autoSpaceDN w:val="0"/>
        <w:adjustRightInd w:val="0"/>
        <w:spacing w:line="276" w:lineRule="auto"/>
        <w:rPr>
          <w:rFonts w:ascii="Verdana" w:hAnsi="Verdana"/>
          <w:sz w:val="24"/>
          <w:szCs w:val="24"/>
          <w:lang w:val="en-US"/>
        </w:rPr>
      </w:pPr>
      <w:r w:rsidRPr="007D5B94">
        <w:rPr>
          <w:rFonts w:ascii="Verdana" w:hAnsi="Verdana"/>
          <w:sz w:val="24"/>
          <w:szCs w:val="24"/>
        </w:rPr>
        <w:t>T</w:t>
      </w:r>
      <w:r w:rsidRPr="007D5B94">
        <w:rPr>
          <w:rFonts w:ascii="Verdana" w:hAnsi="Verdana"/>
          <w:sz w:val="24"/>
          <w:szCs w:val="24"/>
          <w:lang w:val="en-US"/>
        </w:rPr>
        <w:t>he Town Clerk will advise the council when the Co-option Policy has been instigated, by sending a memorandum to all councillors.</w:t>
      </w:r>
    </w:p>
    <w:p w14:paraId="49DC6ADD" w14:textId="77777777" w:rsidR="005252F6" w:rsidRPr="007D5B94" w:rsidRDefault="005252F6" w:rsidP="00A0054E">
      <w:pPr>
        <w:pStyle w:val="ListParagraph"/>
        <w:autoSpaceDE w:val="0"/>
        <w:autoSpaceDN w:val="0"/>
        <w:adjustRightInd w:val="0"/>
        <w:spacing w:line="276" w:lineRule="auto"/>
        <w:rPr>
          <w:rFonts w:ascii="Verdana" w:hAnsi="Verdana"/>
          <w:b/>
          <w:bCs/>
          <w:sz w:val="28"/>
          <w:szCs w:val="28"/>
          <w:lang w:val="en-US"/>
        </w:rPr>
      </w:pPr>
    </w:p>
    <w:p w14:paraId="1EF6ABFE" w14:textId="0AC58E1B"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 xml:space="preserve">Members may point out the vacancies and the process to any qualifying candidate(s). </w:t>
      </w:r>
    </w:p>
    <w:p w14:paraId="0A462595" w14:textId="59A5A405"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 xml:space="preserve">Candidates found to be offering inducements of any kind will be disqualified. </w:t>
      </w:r>
    </w:p>
    <w:p w14:paraId="2298BDF6" w14:textId="7E91E49A"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The Statutory requirements to be co-opted as a Councillor are the same as standing for election to the Town Council.</w:t>
      </w:r>
    </w:p>
    <w:p w14:paraId="4A59CA3E" w14:textId="1ADA6C82"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The applicant needs to be proposed and seconded by two residents on the electoral register for the appropriate Town Council ward.</w:t>
      </w:r>
    </w:p>
    <w:p w14:paraId="71B078B9" w14:textId="77777777"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The applicant must meet at least one of the following qualifications:</w:t>
      </w:r>
    </w:p>
    <w:p w14:paraId="1A1446FF" w14:textId="77777777" w:rsidR="005252F6" w:rsidRPr="007D5B94" w:rsidRDefault="005252F6" w:rsidP="00A0054E">
      <w:pPr>
        <w:pStyle w:val="ListParagraph"/>
        <w:spacing w:line="276" w:lineRule="auto"/>
        <w:rPr>
          <w:rFonts w:ascii="Verdana" w:hAnsi="Verdana"/>
          <w:b/>
          <w:bCs/>
          <w:sz w:val="28"/>
          <w:szCs w:val="28"/>
          <w:lang w:val="en-US"/>
        </w:rPr>
      </w:pPr>
    </w:p>
    <w:p w14:paraId="39FE7E84" w14:textId="579E8425" w:rsidR="005252F6" w:rsidRPr="00A0054E" w:rsidRDefault="005252F6" w:rsidP="00A0054E">
      <w:pPr>
        <w:pStyle w:val="ListParagraph"/>
        <w:numPr>
          <w:ilvl w:val="0"/>
          <w:numId w:val="4"/>
        </w:numPr>
        <w:spacing w:line="276" w:lineRule="auto"/>
        <w:rPr>
          <w:rFonts w:ascii="Verdana" w:hAnsi="Verdana"/>
          <w:sz w:val="24"/>
          <w:szCs w:val="24"/>
        </w:rPr>
      </w:pPr>
      <w:r w:rsidRPr="007D5B94">
        <w:rPr>
          <w:rFonts w:ascii="Verdana" w:hAnsi="Verdana"/>
          <w:sz w:val="24"/>
          <w:szCs w:val="24"/>
        </w:rPr>
        <w:t>Is on the electoral register anywhere in the parish.</w:t>
      </w:r>
    </w:p>
    <w:p w14:paraId="37F71422" w14:textId="2EFE0468" w:rsidR="005252F6" w:rsidRPr="007D5B94" w:rsidRDefault="005252F6" w:rsidP="00A0054E">
      <w:pPr>
        <w:pStyle w:val="ListParagraph"/>
        <w:numPr>
          <w:ilvl w:val="0"/>
          <w:numId w:val="4"/>
        </w:numPr>
        <w:spacing w:line="276" w:lineRule="auto"/>
        <w:rPr>
          <w:rFonts w:ascii="Verdana" w:hAnsi="Verdana"/>
          <w:sz w:val="24"/>
          <w:szCs w:val="24"/>
        </w:rPr>
      </w:pPr>
      <w:r w:rsidRPr="007D5B94">
        <w:rPr>
          <w:rFonts w:ascii="Verdana" w:hAnsi="Verdana"/>
          <w:sz w:val="24"/>
          <w:szCs w:val="24"/>
        </w:rPr>
        <w:t>Has lived in or within 3 miles of the parish boundary for the previous 12 months.</w:t>
      </w:r>
    </w:p>
    <w:p w14:paraId="5D3CF607" w14:textId="7D556D20" w:rsidR="005252F6" w:rsidRPr="007D5B94" w:rsidRDefault="005252F6" w:rsidP="00A0054E">
      <w:pPr>
        <w:pStyle w:val="ListParagraph"/>
        <w:numPr>
          <w:ilvl w:val="0"/>
          <w:numId w:val="4"/>
        </w:numPr>
        <w:spacing w:line="276" w:lineRule="auto"/>
        <w:rPr>
          <w:rFonts w:ascii="Verdana" w:hAnsi="Verdana"/>
          <w:sz w:val="24"/>
          <w:szCs w:val="24"/>
        </w:rPr>
      </w:pPr>
      <w:r w:rsidRPr="007D5B94">
        <w:rPr>
          <w:rFonts w:ascii="Verdana" w:hAnsi="Verdana"/>
          <w:sz w:val="24"/>
          <w:szCs w:val="24"/>
        </w:rPr>
        <w:t>Owns, rents, occupies or otherwise has right of occupation of land in the parish.</w:t>
      </w:r>
    </w:p>
    <w:p w14:paraId="06B75DB6" w14:textId="514870D1" w:rsidR="005252F6" w:rsidRDefault="005252F6" w:rsidP="00A0054E">
      <w:pPr>
        <w:pStyle w:val="ListParagraph"/>
        <w:numPr>
          <w:ilvl w:val="0"/>
          <w:numId w:val="4"/>
        </w:numPr>
        <w:spacing w:line="276" w:lineRule="auto"/>
        <w:rPr>
          <w:rFonts w:ascii="Verdana" w:hAnsi="Verdana"/>
          <w:sz w:val="24"/>
          <w:szCs w:val="24"/>
        </w:rPr>
      </w:pPr>
      <w:r w:rsidRPr="007D5B94">
        <w:rPr>
          <w:rFonts w:ascii="Verdana" w:hAnsi="Verdana"/>
          <w:sz w:val="24"/>
          <w:szCs w:val="24"/>
        </w:rPr>
        <w:t>Works in the parish.</w:t>
      </w:r>
    </w:p>
    <w:p w14:paraId="631CD612" w14:textId="77777777" w:rsidR="007D5B94" w:rsidRPr="007D5B94" w:rsidRDefault="007D5B94" w:rsidP="00A0054E">
      <w:pPr>
        <w:pStyle w:val="ListParagraph"/>
        <w:spacing w:line="276" w:lineRule="auto"/>
        <w:ind w:left="1080"/>
        <w:rPr>
          <w:rFonts w:ascii="Verdana" w:hAnsi="Verdana"/>
          <w:sz w:val="24"/>
          <w:szCs w:val="24"/>
        </w:rPr>
      </w:pPr>
    </w:p>
    <w:p w14:paraId="714B66DC" w14:textId="77777777"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lang w:val="en-US"/>
        </w:rPr>
        <w:t xml:space="preserve">Although </w:t>
      </w:r>
      <w:r w:rsidRPr="007D5B94">
        <w:rPr>
          <w:rFonts w:ascii="Verdana" w:hAnsi="Verdana"/>
          <w:b/>
          <w:bCs/>
          <w:sz w:val="24"/>
          <w:szCs w:val="24"/>
          <w:lang w:val="en-US"/>
        </w:rPr>
        <w:t>there is no statutory requirement to do so</w:t>
      </w:r>
      <w:r w:rsidRPr="007D5B94">
        <w:rPr>
          <w:rFonts w:ascii="Verdana" w:hAnsi="Verdana"/>
          <w:sz w:val="24"/>
          <w:szCs w:val="24"/>
          <w:lang w:val="en-US"/>
        </w:rPr>
        <w:t>, applicants for co-option will be asked to:</w:t>
      </w:r>
    </w:p>
    <w:p w14:paraId="74B6060C" w14:textId="77777777" w:rsidR="005252F6" w:rsidRPr="007D5B94" w:rsidRDefault="005252F6" w:rsidP="00A0054E">
      <w:pPr>
        <w:pStyle w:val="ListParagraph"/>
        <w:autoSpaceDE w:val="0"/>
        <w:autoSpaceDN w:val="0"/>
        <w:adjustRightInd w:val="0"/>
        <w:spacing w:line="276" w:lineRule="auto"/>
        <w:ind w:left="674"/>
        <w:rPr>
          <w:rFonts w:ascii="Verdana" w:hAnsi="Verdana"/>
          <w:sz w:val="24"/>
          <w:szCs w:val="24"/>
          <w:lang w:val="en-US"/>
        </w:rPr>
      </w:pPr>
    </w:p>
    <w:p w14:paraId="0612EB94" w14:textId="41DF1B24" w:rsidR="005252F6" w:rsidRPr="007D5B94" w:rsidRDefault="00A0054E" w:rsidP="00A0054E">
      <w:pPr>
        <w:pStyle w:val="ListParagraph"/>
        <w:numPr>
          <w:ilvl w:val="0"/>
          <w:numId w:val="5"/>
        </w:numPr>
        <w:autoSpaceDE w:val="0"/>
        <w:autoSpaceDN w:val="0"/>
        <w:adjustRightInd w:val="0"/>
        <w:spacing w:line="276" w:lineRule="auto"/>
        <w:rPr>
          <w:rFonts w:ascii="Verdana" w:hAnsi="Verdana"/>
          <w:sz w:val="24"/>
          <w:szCs w:val="24"/>
        </w:rPr>
      </w:pPr>
      <w:r>
        <w:rPr>
          <w:rFonts w:ascii="Verdana" w:hAnsi="Verdana"/>
          <w:sz w:val="24"/>
          <w:szCs w:val="24"/>
          <w:lang w:val="en-US"/>
        </w:rPr>
        <w:t>S</w:t>
      </w:r>
      <w:r w:rsidR="005252F6" w:rsidRPr="007D5B94">
        <w:rPr>
          <w:rFonts w:ascii="Verdana" w:hAnsi="Verdana"/>
          <w:sz w:val="24"/>
          <w:szCs w:val="24"/>
          <w:lang w:val="en-US"/>
        </w:rPr>
        <w:t xml:space="preserve">ubmit information about themselves, by completing a short application form (a copy of the application form is attached as Appendix 1) together with a </w:t>
      </w:r>
      <w:r w:rsidR="005252F6" w:rsidRPr="007D5B94">
        <w:rPr>
          <w:rFonts w:ascii="Verdana" w:hAnsi="Verdana"/>
          <w:iCs/>
          <w:sz w:val="24"/>
          <w:szCs w:val="24"/>
          <w:lang w:val="en-US"/>
        </w:rPr>
        <w:t>CV and</w:t>
      </w:r>
      <w:r w:rsidR="005252F6" w:rsidRPr="007D5B94">
        <w:rPr>
          <w:rFonts w:ascii="Verdana" w:hAnsi="Verdana"/>
          <w:sz w:val="24"/>
          <w:szCs w:val="24"/>
          <w:lang w:val="en-US"/>
        </w:rPr>
        <w:t xml:space="preserve"> </w:t>
      </w:r>
      <w:r w:rsidR="007D5B94" w:rsidRPr="007D5B94">
        <w:rPr>
          <w:rFonts w:ascii="Verdana" w:hAnsi="Verdana"/>
          <w:sz w:val="24"/>
          <w:szCs w:val="24"/>
        </w:rPr>
        <w:t>written</w:t>
      </w:r>
      <w:r w:rsidR="005252F6" w:rsidRPr="007D5B94">
        <w:rPr>
          <w:rFonts w:ascii="Verdana" w:hAnsi="Verdana"/>
          <w:sz w:val="24"/>
          <w:szCs w:val="24"/>
        </w:rPr>
        <w:t xml:space="preserve"> summary covering: their reasons for wishing to be a councillor; previous community/council work; any other skills they can bring to the Council, their interests and recent career history, similar to that which they would produce if standing for election. </w:t>
      </w:r>
    </w:p>
    <w:p w14:paraId="1EE451ED" w14:textId="430E6E2D" w:rsidR="005252F6" w:rsidRPr="002800E0" w:rsidRDefault="00A0054E" w:rsidP="00A0054E">
      <w:pPr>
        <w:pStyle w:val="ListParagraph"/>
        <w:numPr>
          <w:ilvl w:val="0"/>
          <w:numId w:val="5"/>
        </w:numPr>
        <w:autoSpaceDE w:val="0"/>
        <w:autoSpaceDN w:val="0"/>
        <w:adjustRightInd w:val="0"/>
        <w:spacing w:line="276" w:lineRule="auto"/>
        <w:rPr>
          <w:rFonts w:ascii="Verdana" w:hAnsi="Verdana"/>
          <w:sz w:val="24"/>
          <w:szCs w:val="24"/>
          <w:lang w:val="en-US"/>
        </w:rPr>
      </w:pPr>
      <w:r>
        <w:rPr>
          <w:rFonts w:ascii="Verdana" w:hAnsi="Verdana"/>
          <w:sz w:val="24"/>
          <w:szCs w:val="24"/>
          <w:lang w:val="en-US"/>
        </w:rPr>
        <w:t>C</w:t>
      </w:r>
      <w:r w:rsidR="005252F6" w:rsidRPr="002800E0">
        <w:rPr>
          <w:rFonts w:ascii="Verdana" w:hAnsi="Verdana"/>
          <w:sz w:val="24"/>
          <w:szCs w:val="24"/>
          <w:lang w:val="en-US"/>
        </w:rPr>
        <w:t xml:space="preserve">onfirm their eligibility for the position of Councillor within the statutory rules (a copy of the confirmation of eligibility form is attached as Appendix 2) </w:t>
      </w:r>
    </w:p>
    <w:p w14:paraId="3F99356D" w14:textId="675F60CC" w:rsidR="002800E0" w:rsidRDefault="002800E0" w:rsidP="00A0054E">
      <w:pPr>
        <w:autoSpaceDE w:val="0"/>
        <w:autoSpaceDN w:val="0"/>
        <w:adjustRightInd w:val="0"/>
        <w:spacing w:line="276" w:lineRule="auto"/>
        <w:rPr>
          <w:rFonts w:ascii="Verdana" w:hAnsi="Verdana"/>
          <w:sz w:val="24"/>
          <w:szCs w:val="24"/>
          <w:lang w:val="en-US"/>
        </w:rPr>
      </w:pPr>
    </w:p>
    <w:p w14:paraId="511154B7" w14:textId="46B3EFF7" w:rsidR="002800E0" w:rsidRDefault="002800E0" w:rsidP="00A0054E">
      <w:pPr>
        <w:autoSpaceDE w:val="0"/>
        <w:autoSpaceDN w:val="0"/>
        <w:adjustRightInd w:val="0"/>
        <w:spacing w:line="276" w:lineRule="auto"/>
        <w:rPr>
          <w:rFonts w:ascii="Verdana" w:hAnsi="Verdana"/>
          <w:sz w:val="24"/>
          <w:szCs w:val="24"/>
          <w:lang w:val="en-US"/>
        </w:rPr>
      </w:pPr>
    </w:p>
    <w:p w14:paraId="2846DCAA" w14:textId="30852A0B"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bookmarkStart w:id="0" w:name="_Hlk23924849"/>
      <w:r w:rsidRPr="007D5B94">
        <w:rPr>
          <w:rFonts w:ascii="Verdana" w:hAnsi="Verdana"/>
          <w:sz w:val="24"/>
          <w:szCs w:val="24"/>
          <w:lang w:val="en-US"/>
        </w:rPr>
        <w:lastRenderedPageBreak/>
        <w:t>Copies of the applicant’s application forms will be circulated to all councillors by the Town Clerk at least seven days prior to the meeting of the full Council, when the co-option will be considered. All documents will be treated by the Clerk and all councillors in confidence and in accordance with the GDPR 2018.</w:t>
      </w:r>
    </w:p>
    <w:p w14:paraId="3C42A453" w14:textId="6530A864"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Candidates will be sent an invitation to attend the meeting at which their appointment application will be considered a</w:t>
      </w:r>
      <w:r w:rsidR="00376EB7" w:rsidRPr="007D5B94">
        <w:rPr>
          <w:rFonts w:ascii="Verdana" w:hAnsi="Verdana"/>
          <w:sz w:val="24"/>
          <w:szCs w:val="24"/>
        </w:rPr>
        <w:t>s part of</w:t>
      </w:r>
      <w:r w:rsidRPr="007D5B94">
        <w:rPr>
          <w:rFonts w:ascii="Verdana" w:hAnsi="Verdana"/>
          <w:sz w:val="24"/>
          <w:szCs w:val="24"/>
        </w:rPr>
        <w:t xml:space="preserve"> </w:t>
      </w:r>
      <w:r w:rsidR="00376EB7" w:rsidRPr="007D5B94">
        <w:rPr>
          <w:rFonts w:ascii="Verdana" w:hAnsi="Verdana"/>
          <w:sz w:val="24"/>
          <w:szCs w:val="24"/>
        </w:rPr>
        <w:t>the</w:t>
      </w:r>
      <w:r w:rsidRPr="007D5B94">
        <w:rPr>
          <w:rFonts w:ascii="Verdana" w:hAnsi="Verdana"/>
          <w:sz w:val="24"/>
          <w:szCs w:val="24"/>
        </w:rPr>
        <w:t xml:space="preserve"> full agenda of the meeting. </w:t>
      </w:r>
    </w:p>
    <w:p w14:paraId="11EFFE59" w14:textId="66BDA90B"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r w:rsidRPr="007D5B94">
        <w:rPr>
          <w:rFonts w:ascii="Verdana" w:hAnsi="Verdana"/>
          <w:sz w:val="24"/>
          <w:szCs w:val="24"/>
        </w:rPr>
        <w:t xml:space="preserve">Candidates will be informed that they </w:t>
      </w:r>
      <w:r w:rsidRPr="007D5B94">
        <w:rPr>
          <w:rFonts w:ascii="Verdana" w:hAnsi="Verdana"/>
          <w:b/>
          <w:bCs/>
          <w:sz w:val="24"/>
          <w:szCs w:val="24"/>
          <w:u w:val="single"/>
        </w:rPr>
        <w:t>may</w:t>
      </w:r>
      <w:r w:rsidRPr="007D5B94">
        <w:rPr>
          <w:rFonts w:ascii="Verdana" w:hAnsi="Verdana"/>
          <w:sz w:val="24"/>
          <w:szCs w:val="24"/>
        </w:rPr>
        <w:t xml:space="preserve"> wish to speak for up to 3 minutes about their application at the Council meeting, but this is at their discretion and not obligatory.</w:t>
      </w:r>
    </w:p>
    <w:p w14:paraId="4B628BB7" w14:textId="38AED9C9" w:rsidR="005252F6" w:rsidRPr="007D5B94" w:rsidRDefault="005252F6" w:rsidP="00A0054E">
      <w:pPr>
        <w:pStyle w:val="ListParagraph"/>
        <w:numPr>
          <w:ilvl w:val="1"/>
          <w:numId w:val="7"/>
        </w:numPr>
        <w:spacing w:line="276" w:lineRule="auto"/>
        <w:rPr>
          <w:rFonts w:ascii="Verdana" w:hAnsi="Verdana"/>
          <w:b/>
          <w:bCs/>
          <w:sz w:val="28"/>
          <w:szCs w:val="28"/>
          <w:lang w:val="en-US"/>
        </w:rPr>
      </w:pPr>
      <w:r w:rsidRPr="007D5B94">
        <w:rPr>
          <w:rFonts w:ascii="Verdana" w:hAnsi="Verdana"/>
          <w:sz w:val="24"/>
          <w:szCs w:val="24"/>
          <w:lang w:val="en-US"/>
        </w:rPr>
        <w:t xml:space="preserve">If Members wish to raise a question to the candidate, the press and public will be asked to leave the Council meeting. </w:t>
      </w:r>
    </w:p>
    <w:p w14:paraId="1E96CD30" w14:textId="77777777" w:rsidR="005252F6" w:rsidRPr="007D5B94" w:rsidRDefault="005252F6" w:rsidP="00A0054E">
      <w:pPr>
        <w:pStyle w:val="ListParagraph"/>
        <w:numPr>
          <w:ilvl w:val="1"/>
          <w:numId w:val="7"/>
        </w:numPr>
        <w:autoSpaceDE w:val="0"/>
        <w:autoSpaceDN w:val="0"/>
        <w:adjustRightInd w:val="0"/>
        <w:spacing w:line="276" w:lineRule="auto"/>
        <w:rPr>
          <w:rFonts w:ascii="Verdana" w:hAnsi="Verdana"/>
          <w:b/>
          <w:bCs/>
          <w:sz w:val="28"/>
          <w:szCs w:val="28"/>
          <w:lang w:val="en-US"/>
        </w:rPr>
      </w:pPr>
      <w:bookmarkStart w:id="1" w:name="_Hlk16597591"/>
      <w:r w:rsidRPr="007D5B94">
        <w:rPr>
          <w:rFonts w:ascii="Verdana" w:hAnsi="Verdana"/>
          <w:sz w:val="24"/>
          <w:szCs w:val="24"/>
          <w:lang w:val="en-US"/>
        </w:rPr>
        <w:t>If Members wish to discuss the candidate’s application forms the press and public will be asked to leave the Council meeting, for the applications to be considered.</w:t>
      </w:r>
      <w:bookmarkEnd w:id="1"/>
      <w:r w:rsidRPr="007D5B94">
        <w:rPr>
          <w:rFonts w:ascii="Verdana" w:hAnsi="Verdana"/>
          <w:sz w:val="24"/>
          <w:szCs w:val="24"/>
          <w:lang w:val="en-US"/>
        </w:rPr>
        <w:t xml:space="preserve"> If there is no discussion requested the Chair can commence the voting procedure.</w:t>
      </w:r>
    </w:p>
    <w:p w14:paraId="36F272C7" w14:textId="77777777" w:rsidR="005252F6" w:rsidRPr="007D5B94" w:rsidRDefault="005252F6" w:rsidP="00A0054E">
      <w:pPr>
        <w:spacing w:line="276" w:lineRule="auto"/>
        <w:rPr>
          <w:rFonts w:ascii="Verdana" w:hAnsi="Verdana"/>
          <w:b/>
          <w:bCs/>
          <w:sz w:val="28"/>
          <w:szCs w:val="28"/>
          <w:lang w:val="en-US"/>
        </w:rPr>
      </w:pPr>
    </w:p>
    <w:bookmarkEnd w:id="0"/>
    <w:p w14:paraId="7E07BA62" w14:textId="6B4BB055" w:rsidR="005252F6" w:rsidRPr="00A0054E" w:rsidRDefault="005252F6" w:rsidP="00A0054E">
      <w:pPr>
        <w:pStyle w:val="Heading2"/>
        <w:numPr>
          <w:ilvl w:val="0"/>
          <w:numId w:val="7"/>
        </w:numPr>
        <w:spacing w:line="276" w:lineRule="auto"/>
        <w:rPr>
          <w:rFonts w:ascii="Verdana" w:hAnsi="Verdana"/>
          <w:b/>
          <w:bCs/>
          <w:color w:val="auto"/>
          <w:lang w:val="en-US"/>
        </w:rPr>
      </w:pPr>
      <w:r w:rsidRPr="007D5B94">
        <w:rPr>
          <w:rFonts w:ascii="Verdana" w:hAnsi="Verdana"/>
          <w:b/>
          <w:bCs/>
          <w:color w:val="auto"/>
          <w:lang w:val="en-US"/>
        </w:rPr>
        <w:t>Voting Procedure</w:t>
      </w:r>
    </w:p>
    <w:p w14:paraId="7FFBBD8B" w14:textId="768641F1" w:rsidR="005252F6" w:rsidRPr="007D5B94" w:rsidRDefault="005252F6" w:rsidP="00A0054E">
      <w:pPr>
        <w:pStyle w:val="ListParagraph"/>
        <w:numPr>
          <w:ilvl w:val="1"/>
          <w:numId w:val="7"/>
        </w:numPr>
        <w:spacing w:line="276" w:lineRule="auto"/>
        <w:rPr>
          <w:rFonts w:ascii="Verdana" w:hAnsi="Verdana"/>
          <w:sz w:val="24"/>
          <w:szCs w:val="24"/>
          <w:lang w:val="en-US"/>
        </w:rPr>
      </w:pPr>
      <w:r w:rsidRPr="007D5B94">
        <w:rPr>
          <w:rFonts w:ascii="Verdana" w:hAnsi="Verdana"/>
          <w:sz w:val="24"/>
          <w:szCs w:val="24"/>
          <w:lang w:val="en-US"/>
        </w:rPr>
        <w:t xml:space="preserve">If consideration of the application has taken place without the press and public being present, the Chair will reconvene the meeting and it will be reopened to the public and press and voting takes place. </w:t>
      </w:r>
    </w:p>
    <w:p w14:paraId="553CB7CE" w14:textId="7FC2BD47" w:rsidR="005252F6" w:rsidRPr="007D5B94" w:rsidRDefault="005252F6" w:rsidP="00A0054E">
      <w:pPr>
        <w:pStyle w:val="ListParagraph"/>
        <w:numPr>
          <w:ilvl w:val="1"/>
          <w:numId w:val="7"/>
        </w:numPr>
        <w:spacing w:line="276" w:lineRule="auto"/>
        <w:rPr>
          <w:rFonts w:ascii="Verdana" w:hAnsi="Verdana"/>
          <w:sz w:val="24"/>
          <w:szCs w:val="24"/>
          <w:lang w:val="en-US"/>
        </w:rPr>
      </w:pPr>
      <w:r w:rsidRPr="007D5B94">
        <w:rPr>
          <w:rFonts w:ascii="Verdana" w:hAnsi="Verdana"/>
          <w:sz w:val="24"/>
          <w:szCs w:val="24"/>
          <w:lang w:val="en-US"/>
        </w:rPr>
        <w:t xml:space="preserve">Voting will be according to the statutory requirements, in that, </w:t>
      </w:r>
      <w:bookmarkStart w:id="2" w:name="_Hlk23925340"/>
      <w:r w:rsidRPr="007D5B94">
        <w:rPr>
          <w:rFonts w:ascii="Verdana" w:hAnsi="Verdana"/>
          <w:sz w:val="24"/>
          <w:szCs w:val="24"/>
          <w:lang w:val="en-US"/>
        </w:rPr>
        <w:t xml:space="preserve">a successful candidate must have received an absolute majority vote of those present and voting. </w:t>
      </w:r>
      <w:bookmarkEnd w:id="2"/>
    </w:p>
    <w:p w14:paraId="43B71C23" w14:textId="75B63F47"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If there are more than two candidates for one vacancy and no one of them at the first count receives a majority over the aggregate votes given to the rest, the candidate with the least number of votes will be removed from consideration and the remainder will then be put to the vote again</w:t>
      </w:r>
      <w:r w:rsidR="00376EB7" w:rsidRPr="007D5B94">
        <w:rPr>
          <w:rFonts w:ascii="Verdana" w:hAnsi="Verdana"/>
          <w:sz w:val="24"/>
          <w:szCs w:val="24"/>
          <w:lang w:val="en-US"/>
        </w:rPr>
        <w:t>.</w:t>
      </w:r>
    </w:p>
    <w:p w14:paraId="5C7CA6DD" w14:textId="3A721D46"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This process will, if necessary, be repeated until a majority is obtained.</w:t>
      </w:r>
    </w:p>
    <w:p w14:paraId="4D7C7A3A" w14:textId="6CDDDF26"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This process will be followed separately for each individual vacancy for which co-option is under consideration</w:t>
      </w:r>
      <w:r w:rsidR="00A16093">
        <w:rPr>
          <w:rFonts w:ascii="Verdana" w:hAnsi="Verdana"/>
          <w:sz w:val="24"/>
          <w:szCs w:val="24"/>
          <w:lang w:val="en-US"/>
        </w:rPr>
        <w:t>.</w:t>
      </w:r>
    </w:p>
    <w:p w14:paraId="6632F4FD" w14:textId="458473A4"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If no candidate secures an absolute majority of votes cast for an individual vacancy, then that vacancy remains unfilled (</w:t>
      </w:r>
      <w:r w:rsidR="000C6F09" w:rsidRPr="007D5B94">
        <w:rPr>
          <w:rFonts w:ascii="Verdana" w:hAnsi="Verdana"/>
          <w:sz w:val="24"/>
          <w:szCs w:val="24"/>
          <w:lang w:val="en-US"/>
        </w:rPr>
        <w:t>e.g., eighteen</w:t>
      </w:r>
      <w:r w:rsidRPr="007D5B94">
        <w:rPr>
          <w:rFonts w:ascii="Verdana" w:hAnsi="Verdana"/>
          <w:sz w:val="24"/>
          <w:szCs w:val="24"/>
          <w:lang w:val="en-US"/>
        </w:rPr>
        <w:t xml:space="preserve"> councillors are present and </w:t>
      </w:r>
      <w:r w:rsidR="000C6F09">
        <w:rPr>
          <w:rFonts w:ascii="Verdana" w:hAnsi="Verdana"/>
          <w:sz w:val="24"/>
          <w:szCs w:val="24"/>
          <w:lang w:val="en-US"/>
        </w:rPr>
        <w:t>ten</w:t>
      </w:r>
      <w:r w:rsidRPr="007D5B94">
        <w:rPr>
          <w:rFonts w:ascii="Verdana" w:hAnsi="Verdana"/>
          <w:sz w:val="24"/>
          <w:szCs w:val="24"/>
          <w:lang w:val="en-US"/>
        </w:rPr>
        <w:t xml:space="preserve"> abstain from voting then there is no absolute majority).</w:t>
      </w:r>
    </w:p>
    <w:p w14:paraId="70A8E047" w14:textId="65BC314A"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 xml:space="preserve">Councillors shall vote by paper ballot. </w:t>
      </w:r>
    </w:p>
    <w:p w14:paraId="34D0F7F5" w14:textId="30623255"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lang w:val="en-US"/>
        </w:rPr>
        <w:t>In the case of an equality of votes, the Chair of the meeting has a second or casting vote.</w:t>
      </w:r>
    </w:p>
    <w:p w14:paraId="5C916AF2" w14:textId="09D93549"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bookmarkStart w:id="3" w:name="_Hlk23925388"/>
      <w:r w:rsidRPr="007D5B94">
        <w:rPr>
          <w:rFonts w:ascii="Verdana" w:hAnsi="Verdana"/>
          <w:sz w:val="24"/>
          <w:szCs w:val="24"/>
          <w:lang w:val="en-US"/>
        </w:rPr>
        <w:t>After the vote has been concluded, the Chair will declare the successful candidate duly elected and after signing their declaration of acceptance of Office may take their seat immediately.</w:t>
      </w:r>
    </w:p>
    <w:p w14:paraId="51C0A2F9" w14:textId="77777777" w:rsidR="005252F6" w:rsidRPr="007D5B94" w:rsidRDefault="005252F6" w:rsidP="00A0054E">
      <w:pPr>
        <w:pStyle w:val="ListParagraph"/>
        <w:numPr>
          <w:ilvl w:val="1"/>
          <w:numId w:val="7"/>
        </w:numPr>
        <w:autoSpaceDE w:val="0"/>
        <w:autoSpaceDN w:val="0"/>
        <w:adjustRightInd w:val="0"/>
        <w:spacing w:line="276" w:lineRule="auto"/>
        <w:rPr>
          <w:rFonts w:ascii="Verdana" w:hAnsi="Verdana"/>
          <w:bCs/>
          <w:caps/>
          <w:sz w:val="24"/>
          <w:szCs w:val="24"/>
          <w:lang w:val="en-US"/>
        </w:rPr>
      </w:pPr>
      <w:r w:rsidRPr="007D5B94">
        <w:rPr>
          <w:rFonts w:ascii="Verdana" w:hAnsi="Verdana"/>
          <w:bCs/>
          <w:sz w:val="24"/>
          <w:szCs w:val="24"/>
          <w:lang w:val="en-US"/>
        </w:rPr>
        <w:t>The Council is not obliged to provide feedback on the application process to unsuccessful candidates</w:t>
      </w:r>
      <w:bookmarkEnd w:id="3"/>
      <w:r w:rsidRPr="007D5B94">
        <w:rPr>
          <w:rFonts w:ascii="Verdana" w:hAnsi="Verdana"/>
          <w:bCs/>
          <w:caps/>
          <w:sz w:val="24"/>
          <w:szCs w:val="24"/>
          <w:lang w:val="en-US"/>
        </w:rPr>
        <w:t>.</w:t>
      </w:r>
    </w:p>
    <w:p w14:paraId="3C0BDF54" w14:textId="77777777" w:rsidR="007D5B94" w:rsidRDefault="007D5B94" w:rsidP="00A0054E">
      <w:pPr>
        <w:autoSpaceDE w:val="0"/>
        <w:autoSpaceDN w:val="0"/>
        <w:adjustRightInd w:val="0"/>
        <w:spacing w:line="276" w:lineRule="auto"/>
        <w:rPr>
          <w:rFonts w:ascii="Verdana" w:hAnsi="Verdana"/>
          <w:sz w:val="24"/>
          <w:szCs w:val="24"/>
          <w:lang w:val="en-US"/>
        </w:rPr>
        <w:sectPr w:rsidR="007D5B94" w:rsidSect="00E20E3B">
          <w:pgSz w:w="11906" w:h="16838"/>
          <w:pgMar w:top="720" w:right="720" w:bottom="720" w:left="720" w:header="708" w:footer="708" w:gutter="0"/>
          <w:cols w:space="708"/>
          <w:docGrid w:linePitch="360"/>
        </w:sectPr>
      </w:pPr>
    </w:p>
    <w:p w14:paraId="37D641B5" w14:textId="77777777" w:rsidR="005252F6" w:rsidRPr="007D5B94" w:rsidRDefault="005252F6" w:rsidP="00A0054E">
      <w:pPr>
        <w:pStyle w:val="Heading2"/>
        <w:numPr>
          <w:ilvl w:val="0"/>
          <w:numId w:val="7"/>
        </w:numPr>
        <w:spacing w:line="276" w:lineRule="auto"/>
        <w:rPr>
          <w:rFonts w:ascii="Verdana" w:hAnsi="Verdana"/>
          <w:b/>
          <w:bCs/>
          <w:color w:val="auto"/>
          <w:lang w:val="en-US"/>
        </w:rPr>
      </w:pPr>
      <w:r w:rsidRPr="007D5B94">
        <w:rPr>
          <w:rFonts w:ascii="Verdana" w:hAnsi="Verdana"/>
          <w:b/>
          <w:bCs/>
          <w:color w:val="auto"/>
          <w:lang w:val="en-US"/>
        </w:rPr>
        <w:lastRenderedPageBreak/>
        <w:t>Acceptance of Office</w:t>
      </w:r>
    </w:p>
    <w:p w14:paraId="31A39B17" w14:textId="77777777" w:rsidR="005252F6" w:rsidRPr="007D5B94" w:rsidRDefault="005252F6" w:rsidP="00A0054E">
      <w:pPr>
        <w:autoSpaceDE w:val="0"/>
        <w:autoSpaceDN w:val="0"/>
        <w:adjustRightInd w:val="0"/>
        <w:spacing w:line="276" w:lineRule="auto"/>
        <w:ind w:left="-142"/>
        <w:rPr>
          <w:rFonts w:ascii="Verdana" w:hAnsi="Verdana"/>
          <w:sz w:val="24"/>
          <w:szCs w:val="24"/>
        </w:rPr>
      </w:pPr>
    </w:p>
    <w:p w14:paraId="415CD3A8" w14:textId="776B1187"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bookmarkStart w:id="4" w:name="_Hlk23925694"/>
      <w:r w:rsidRPr="007D5B94">
        <w:rPr>
          <w:rFonts w:ascii="Verdana" w:hAnsi="Verdana"/>
          <w:sz w:val="24"/>
          <w:szCs w:val="24"/>
        </w:rPr>
        <w:t xml:space="preserve">The successful candidate(s) must sign their declaration of acceptance of office before they can act as a councillor. The Register of Interest must be completed within 28 days and the Town Clerk will forward a copy to the Monitoring Officer. </w:t>
      </w:r>
    </w:p>
    <w:bookmarkEnd w:id="4"/>
    <w:p w14:paraId="2130B8D0" w14:textId="416175C3"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r w:rsidRPr="007D5B94">
        <w:rPr>
          <w:rFonts w:ascii="Verdana" w:hAnsi="Verdana"/>
          <w:sz w:val="24"/>
          <w:szCs w:val="24"/>
        </w:rPr>
        <w:t xml:space="preserve">The Clerk will advise the Elections Officer of </w:t>
      </w:r>
      <w:r w:rsidR="007B47AE">
        <w:rPr>
          <w:rFonts w:ascii="Verdana" w:hAnsi="Verdana"/>
          <w:sz w:val="24"/>
          <w:szCs w:val="24"/>
        </w:rPr>
        <w:t>Westmorland and Furness</w:t>
      </w:r>
      <w:r w:rsidRPr="007D5B94">
        <w:rPr>
          <w:rFonts w:ascii="Verdana" w:hAnsi="Verdana"/>
          <w:sz w:val="24"/>
          <w:szCs w:val="24"/>
        </w:rPr>
        <w:t xml:space="preserve"> Council of the names of anyone co-opted to the Council.</w:t>
      </w:r>
    </w:p>
    <w:p w14:paraId="3189C993" w14:textId="701DD660" w:rsidR="005252F6" w:rsidRPr="007D5B94" w:rsidRDefault="005252F6" w:rsidP="00A0054E">
      <w:pPr>
        <w:pStyle w:val="ListParagraph"/>
        <w:numPr>
          <w:ilvl w:val="1"/>
          <w:numId w:val="7"/>
        </w:numPr>
        <w:autoSpaceDE w:val="0"/>
        <w:autoSpaceDN w:val="0"/>
        <w:adjustRightInd w:val="0"/>
        <w:spacing w:line="276" w:lineRule="auto"/>
        <w:rPr>
          <w:rFonts w:ascii="Verdana" w:hAnsi="Verdana"/>
          <w:b/>
          <w:caps/>
          <w:sz w:val="28"/>
          <w:szCs w:val="28"/>
          <w:lang w:val="en-US"/>
        </w:rPr>
      </w:pPr>
      <w:bookmarkStart w:id="5" w:name="_Hlk23926448"/>
      <w:r w:rsidRPr="007D5B94">
        <w:rPr>
          <w:rFonts w:ascii="Verdana" w:hAnsi="Verdana"/>
          <w:sz w:val="24"/>
          <w:szCs w:val="24"/>
        </w:rPr>
        <w:t xml:space="preserve">The Town Clerk is responsible for providing each new councillor with an induction, a new councillors pack and should ensure that all new councillors have read and understood the Code of Conduct and the </w:t>
      </w:r>
      <w:r w:rsidR="009F0252" w:rsidRPr="007D5B94">
        <w:rPr>
          <w:rFonts w:ascii="Verdana" w:hAnsi="Verdana"/>
          <w:sz w:val="24"/>
          <w:szCs w:val="24"/>
        </w:rPr>
        <w:t xml:space="preserve">Standing Orders </w:t>
      </w:r>
      <w:r w:rsidRPr="007D5B94">
        <w:rPr>
          <w:rFonts w:ascii="Verdana" w:hAnsi="Verdana"/>
          <w:sz w:val="24"/>
          <w:szCs w:val="24"/>
        </w:rPr>
        <w:t xml:space="preserve">adopted by the Council. </w:t>
      </w:r>
      <w:bookmarkEnd w:id="5"/>
    </w:p>
    <w:p w14:paraId="4021B041" w14:textId="77777777" w:rsidR="003D14AE" w:rsidRPr="007D5B94" w:rsidRDefault="003D14AE" w:rsidP="00A0054E">
      <w:pPr>
        <w:pStyle w:val="Heading2"/>
        <w:spacing w:line="276" w:lineRule="auto"/>
        <w:rPr>
          <w:lang w:val="en-US"/>
        </w:rPr>
      </w:pPr>
    </w:p>
    <w:p w14:paraId="7C32B39E" w14:textId="77777777" w:rsidR="003D14AE" w:rsidRPr="007D5B94" w:rsidRDefault="003D14AE" w:rsidP="00A0054E">
      <w:pPr>
        <w:pStyle w:val="Heading2"/>
        <w:spacing w:line="276" w:lineRule="auto"/>
        <w:rPr>
          <w:sz w:val="8"/>
          <w:szCs w:val="8"/>
          <w:lang w:val="en-US"/>
        </w:rPr>
      </w:pPr>
    </w:p>
    <w:p w14:paraId="2C464AC2" w14:textId="42354BBC" w:rsidR="00794C5A" w:rsidRDefault="00794C5A" w:rsidP="00A0054E">
      <w:pPr>
        <w:pStyle w:val="Heading2"/>
        <w:numPr>
          <w:ilvl w:val="0"/>
          <w:numId w:val="7"/>
        </w:numPr>
        <w:spacing w:line="276" w:lineRule="auto"/>
        <w:rPr>
          <w:rFonts w:ascii="Verdana" w:hAnsi="Verdana" w:cs="Verdana"/>
          <w:b/>
          <w:bCs/>
          <w:color w:val="auto"/>
          <w:sz w:val="24"/>
          <w:szCs w:val="24"/>
        </w:rPr>
      </w:pPr>
      <w:r w:rsidRPr="00794C5A">
        <w:rPr>
          <w:rFonts w:ascii="Verdana" w:hAnsi="Verdana" w:cs="Verdana"/>
          <w:b/>
          <w:bCs/>
          <w:color w:val="auto"/>
          <w:sz w:val="24"/>
          <w:szCs w:val="24"/>
        </w:rPr>
        <w:t>Appendice</w:t>
      </w:r>
      <w:r>
        <w:rPr>
          <w:rFonts w:ascii="Verdana" w:hAnsi="Verdana" w:cs="Verdana"/>
          <w:b/>
          <w:bCs/>
          <w:color w:val="auto"/>
          <w:sz w:val="24"/>
          <w:szCs w:val="24"/>
        </w:rPr>
        <w:t>s</w:t>
      </w:r>
    </w:p>
    <w:p w14:paraId="11A7448A" w14:textId="4AFD3D19" w:rsidR="00794C5A" w:rsidRPr="00794C5A" w:rsidRDefault="00794C5A" w:rsidP="00A0054E">
      <w:pPr>
        <w:pStyle w:val="Heading3"/>
        <w:numPr>
          <w:ilvl w:val="0"/>
          <w:numId w:val="10"/>
        </w:numPr>
        <w:spacing w:line="276" w:lineRule="auto"/>
        <w:rPr>
          <w:rFonts w:ascii="Verdana" w:hAnsi="Verdana"/>
          <w:color w:val="auto"/>
        </w:rPr>
      </w:pPr>
      <w:r w:rsidRPr="00794C5A">
        <w:rPr>
          <w:rFonts w:ascii="Verdana" w:hAnsi="Verdana"/>
          <w:color w:val="auto"/>
        </w:rPr>
        <w:t>Appendix 1 - Application form</w:t>
      </w:r>
    </w:p>
    <w:p w14:paraId="123C071E" w14:textId="64EA2FF4" w:rsidR="00794C5A" w:rsidRPr="00794C5A" w:rsidRDefault="00794C5A" w:rsidP="00A0054E">
      <w:pPr>
        <w:pStyle w:val="Heading3"/>
        <w:numPr>
          <w:ilvl w:val="0"/>
          <w:numId w:val="10"/>
        </w:numPr>
        <w:spacing w:line="276" w:lineRule="auto"/>
        <w:rPr>
          <w:rFonts w:ascii="Verdana" w:hAnsi="Verdana"/>
          <w:color w:val="auto"/>
        </w:rPr>
      </w:pPr>
      <w:r w:rsidRPr="00794C5A">
        <w:rPr>
          <w:rFonts w:ascii="Verdana" w:hAnsi="Verdana"/>
          <w:color w:val="auto"/>
        </w:rPr>
        <w:t>Appendix 2 – Eligibility Form</w:t>
      </w:r>
    </w:p>
    <w:p w14:paraId="32A25B67" w14:textId="77777777" w:rsidR="005252F6" w:rsidRPr="007D5B94" w:rsidRDefault="005252F6" w:rsidP="00A0054E">
      <w:pPr>
        <w:autoSpaceDE w:val="0"/>
        <w:autoSpaceDN w:val="0"/>
        <w:adjustRightInd w:val="0"/>
        <w:spacing w:line="276" w:lineRule="auto"/>
        <w:jc w:val="right"/>
        <w:rPr>
          <w:rFonts w:ascii="Verdana" w:hAnsi="Verdana"/>
          <w:lang w:val="en-US"/>
        </w:rPr>
      </w:pPr>
    </w:p>
    <w:p w14:paraId="19994946" w14:textId="53071D53" w:rsidR="005252F6" w:rsidRPr="007D5B94" w:rsidRDefault="005252F6" w:rsidP="00A0054E">
      <w:pPr>
        <w:autoSpaceDE w:val="0"/>
        <w:autoSpaceDN w:val="0"/>
        <w:adjustRightInd w:val="0"/>
        <w:spacing w:line="276" w:lineRule="auto"/>
        <w:rPr>
          <w:rFonts w:ascii="Verdana" w:hAnsi="Verdana"/>
          <w:b/>
          <w:bCs/>
          <w:iCs/>
          <w:sz w:val="22"/>
          <w:szCs w:val="22"/>
          <w:lang w:val="en-US"/>
        </w:rPr>
      </w:pPr>
    </w:p>
    <w:p w14:paraId="289CC784" w14:textId="52FCDB3C" w:rsidR="005252F6" w:rsidRPr="007D5B94" w:rsidRDefault="005252F6" w:rsidP="00A0054E">
      <w:pPr>
        <w:autoSpaceDE w:val="0"/>
        <w:autoSpaceDN w:val="0"/>
        <w:adjustRightInd w:val="0"/>
        <w:spacing w:line="276" w:lineRule="auto"/>
        <w:rPr>
          <w:rFonts w:ascii="Verdana" w:hAnsi="Verdana"/>
          <w:b/>
          <w:bCs/>
          <w:iCs/>
          <w:sz w:val="22"/>
          <w:szCs w:val="22"/>
          <w:lang w:val="en-US"/>
        </w:rPr>
      </w:pPr>
      <w:r w:rsidRPr="007D5B94">
        <w:rPr>
          <w:rFonts w:ascii="Verdana" w:hAnsi="Verdana"/>
          <w:b/>
          <w:bCs/>
          <w:iCs/>
          <w:sz w:val="22"/>
          <w:szCs w:val="22"/>
          <w:lang w:val="en-US"/>
        </w:rPr>
        <w:t>Adopted</w:t>
      </w:r>
      <w:r w:rsidRPr="007D5B94">
        <w:rPr>
          <w:rFonts w:ascii="Verdana" w:hAnsi="Verdana"/>
          <w:iCs/>
          <w:sz w:val="22"/>
          <w:szCs w:val="22"/>
          <w:lang w:val="en-US"/>
        </w:rPr>
        <w:t xml:space="preserve">: </w:t>
      </w:r>
      <w:r w:rsidRPr="007D5B94">
        <w:rPr>
          <w:rFonts w:ascii="Verdana" w:hAnsi="Verdana"/>
          <w:b/>
          <w:bCs/>
          <w:iCs/>
          <w:sz w:val="22"/>
          <w:szCs w:val="22"/>
          <w:lang w:val="en-US"/>
        </w:rPr>
        <w:t>May 2015</w:t>
      </w:r>
    </w:p>
    <w:p w14:paraId="49735DB8" w14:textId="39C1F974" w:rsidR="00493281" w:rsidRPr="007D5B94" w:rsidRDefault="00493281" w:rsidP="00A0054E">
      <w:pPr>
        <w:autoSpaceDE w:val="0"/>
        <w:autoSpaceDN w:val="0"/>
        <w:adjustRightInd w:val="0"/>
        <w:spacing w:line="276" w:lineRule="auto"/>
        <w:rPr>
          <w:rFonts w:ascii="Verdana" w:hAnsi="Verdana"/>
          <w:iCs/>
          <w:sz w:val="22"/>
          <w:szCs w:val="22"/>
          <w:lang w:val="en-US"/>
        </w:rPr>
      </w:pPr>
      <w:r w:rsidRPr="007D5B94">
        <w:rPr>
          <w:rFonts w:ascii="Verdana" w:hAnsi="Verdana"/>
          <w:b/>
          <w:bCs/>
          <w:iCs/>
          <w:sz w:val="22"/>
          <w:szCs w:val="22"/>
          <w:lang w:val="en-US"/>
        </w:rPr>
        <w:t xml:space="preserve">Reviewed </w:t>
      </w:r>
      <w:r w:rsidR="007D5B94" w:rsidRPr="007D5B94">
        <w:rPr>
          <w:rFonts w:ascii="Verdana" w:hAnsi="Verdana"/>
          <w:b/>
          <w:bCs/>
          <w:iCs/>
          <w:sz w:val="22"/>
          <w:szCs w:val="22"/>
          <w:lang w:val="en-US"/>
        </w:rPr>
        <w:t>Annually</w:t>
      </w:r>
    </w:p>
    <w:p w14:paraId="7AABD320" w14:textId="2CCF6006" w:rsidR="006E78CF" w:rsidRPr="007D5B94" w:rsidRDefault="006E78CF" w:rsidP="00A0054E">
      <w:pPr>
        <w:autoSpaceDE w:val="0"/>
        <w:autoSpaceDN w:val="0"/>
        <w:adjustRightInd w:val="0"/>
        <w:spacing w:line="276" w:lineRule="auto"/>
        <w:rPr>
          <w:rFonts w:ascii="Verdana" w:hAnsi="Verdana"/>
          <w:iCs/>
          <w:sz w:val="22"/>
          <w:szCs w:val="22"/>
          <w:lang w:val="en-US"/>
        </w:rPr>
      </w:pPr>
    </w:p>
    <w:p w14:paraId="2AA38126" w14:textId="28888137" w:rsidR="00600227" w:rsidRPr="007D5B94" w:rsidRDefault="00600227" w:rsidP="00A0054E">
      <w:pPr>
        <w:spacing w:after="160" w:line="276" w:lineRule="auto"/>
        <w:rPr>
          <w:rFonts w:ascii="Verdana" w:hAnsi="Verdana"/>
          <w:iCs/>
          <w:sz w:val="22"/>
          <w:szCs w:val="22"/>
          <w:lang w:val="en-US"/>
        </w:rPr>
      </w:pPr>
      <w:r w:rsidRPr="007D5B94">
        <w:rPr>
          <w:rFonts w:ascii="Verdana" w:hAnsi="Verdana"/>
          <w:iCs/>
          <w:sz w:val="22"/>
          <w:szCs w:val="22"/>
          <w:lang w:val="en-US"/>
        </w:rPr>
        <w:br w:type="page"/>
      </w:r>
    </w:p>
    <w:p w14:paraId="3ECB28F6" w14:textId="77777777" w:rsidR="008009A2" w:rsidRPr="007D5B94" w:rsidRDefault="008009A2" w:rsidP="00A0054E">
      <w:pPr>
        <w:autoSpaceDE w:val="0"/>
        <w:autoSpaceDN w:val="0"/>
        <w:adjustRightInd w:val="0"/>
        <w:spacing w:line="276" w:lineRule="auto"/>
        <w:rPr>
          <w:rFonts w:ascii="Verdana" w:hAnsi="Verdana"/>
          <w:b/>
          <w:lang w:val="en-US"/>
        </w:rPr>
      </w:pPr>
      <w:r w:rsidRPr="007D5B94">
        <w:rPr>
          <w:rFonts w:ascii="Verdana" w:hAnsi="Verdana"/>
          <w:b/>
          <w:sz w:val="24"/>
          <w:szCs w:val="24"/>
          <w:lang w:val="en-US"/>
        </w:rPr>
        <w:lastRenderedPageBreak/>
        <w:t>Appendix 1</w:t>
      </w:r>
    </w:p>
    <w:p w14:paraId="12EF2B6E" w14:textId="77777777" w:rsidR="008009A2" w:rsidRPr="007D5B94" w:rsidRDefault="008009A2" w:rsidP="00A0054E">
      <w:pPr>
        <w:autoSpaceDE w:val="0"/>
        <w:autoSpaceDN w:val="0"/>
        <w:adjustRightInd w:val="0"/>
        <w:spacing w:line="276" w:lineRule="auto"/>
        <w:jc w:val="center"/>
        <w:rPr>
          <w:rFonts w:ascii="Verdana" w:hAnsi="Verdana"/>
          <w:lang w:val="en-US"/>
        </w:rPr>
      </w:pPr>
      <w:r w:rsidRPr="007D5B94">
        <w:rPr>
          <w:rFonts w:ascii="Verdana" w:hAnsi="Verdana" w:cs="Verdana"/>
          <w:b/>
          <w:bCs/>
          <w:caps/>
          <w:sz w:val="28"/>
          <w:szCs w:val="28"/>
          <w:lang w:val="en-US"/>
        </w:rPr>
        <w:t>Penrith Town Council</w:t>
      </w:r>
    </w:p>
    <w:p w14:paraId="4E451B5A" w14:textId="1F93189D" w:rsidR="008009A2" w:rsidRPr="007D5B94" w:rsidRDefault="008009A2" w:rsidP="00A0054E">
      <w:pPr>
        <w:autoSpaceDE w:val="0"/>
        <w:autoSpaceDN w:val="0"/>
        <w:adjustRightInd w:val="0"/>
        <w:spacing w:line="276" w:lineRule="auto"/>
        <w:jc w:val="center"/>
        <w:rPr>
          <w:rFonts w:ascii="Verdana" w:hAnsi="Verdana"/>
          <w:b/>
          <w:bCs/>
          <w:sz w:val="28"/>
          <w:szCs w:val="28"/>
          <w:lang w:val="en-US"/>
        </w:rPr>
      </w:pPr>
      <w:r w:rsidRPr="007D5B94">
        <w:rPr>
          <w:rFonts w:ascii="Verdana" w:hAnsi="Verdana"/>
          <w:b/>
          <w:bCs/>
          <w:sz w:val="28"/>
          <w:szCs w:val="28"/>
          <w:lang w:val="en-US"/>
        </w:rPr>
        <w:t>Co-option Application Form</w:t>
      </w:r>
    </w:p>
    <w:tbl>
      <w:tblPr>
        <w:tblStyle w:val="TableGrid"/>
        <w:tblW w:w="10060" w:type="dxa"/>
        <w:tblLook w:val="04A0" w:firstRow="1" w:lastRow="0" w:firstColumn="1" w:lastColumn="0" w:noHBand="0" w:noVBand="1"/>
      </w:tblPr>
      <w:tblGrid>
        <w:gridCol w:w="2972"/>
        <w:gridCol w:w="3132"/>
        <w:gridCol w:w="3956"/>
      </w:tblGrid>
      <w:tr w:rsidR="007D5B94" w:rsidRPr="007D5B94" w14:paraId="7B5A026B" w14:textId="77777777" w:rsidTr="00600227">
        <w:tc>
          <w:tcPr>
            <w:tcW w:w="10060" w:type="dxa"/>
            <w:gridSpan w:val="3"/>
            <w:shd w:val="clear" w:color="auto" w:fill="F2F2F2" w:themeFill="background1" w:themeFillShade="F2"/>
          </w:tcPr>
          <w:p w14:paraId="4C372A2E" w14:textId="77777777" w:rsidR="008009A2" w:rsidRPr="007D5B94" w:rsidRDefault="008009A2" w:rsidP="00A0054E">
            <w:pPr>
              <w:autoSpaceDE w:val="0"/>
              <w:autoSpaceDN w:val="0"/>
              <w:adjustRightInd w:val="0"/>
              <w:spacing w:after="200" w:line="276" w:lineRule="auto"/>
              <w:rPr>
                <w:rFonts w:ascii="Verdana" w:hAnsi="Verdana"/>
                <w:b/>
                <w:bCs/>
                <w:sz w:val="24"/>
                <w:szCs w:val="24"/>
                <w:lang w:val="en-US"/>
              </w:rPr>
            </w:pPr>
            <w:r w:rsidRPr="007D5B94">
              <w:rPr>
                <w:rStyle w:val="Heading3Char"/>
                <w:rFonts w:ascii="Verdana" w:hAnsi="Verdana"/>
                <w:b/>
                <w:bCs/>
                <w:color w:val="auto"/>
              </w:rPr>
              <w:t xml:space="preserve">PERSONAL DETAILS </w:t>
            </w:r>
            <w:r w:rsidRPr="007D5B94">
              <w:rPr>
                <w:rFonts w:ascii="Verdana" w:eastAsia="Calibri" w:hAnsi="Verdana"/>
                <w:b/>
                <w:bCs/>
                <w:sz w:val="24"/>
                <w:szCs w:val="24"/>
                <w:lang w:eastAsia="en-GB"/>
              </w:rPr>
              <w:t xml:space="preserve">- </w:t>
            </w:r>
            <w:r w:rsidRPr="007D5B94">
              <w:rPr>
                <w:rFonts w:ascii="Verdana" w:hAnsi="Verdana"/>
                <w:b/>
                <w:bCs/>
                <w:sz w:val="24"/>
                <w:szCs w:val="24"/>
                <w:lang w:val="en-US"/>
              </w:rPr>
              <w:t>(Block Capitals please)</w:t>
            </w:r>
          </w:p>
        </w:tc>
      </w:tr>
      <w:tr w:rsidR="007D5B94" w:rsidRPr="007D5B94" w14:paraId="2F22EEEE" w14:textId="77777777" w:rsidTr="00600227">
        <w:tc>
          <w:tcPr>
            <w:tcW w:w="2972" w:type="dxa"/>
          </w:tcPr>
          <w:p w14:paraId="471BCFA9" w14:textId="77777777" w:rsidR="008009A2" w:rsidRPr="007D5B94" w:rsidRDefault="008009A2" w:rsidP="00A0054E">
            <w:pPr>
              <w:pStyle w:val="Heading3"/>
              <w:spacing w:line="276" w:lineRule="auto"/>
              <w:rPr>
                <w:rFonts w:ascii="Verdana" w:eastAsia="Calibri" w:hAnsi="Verdana"/>
                <w:b/>
                <w:bCs/>
                <w:color w:val="auto"/>
                <w:lang w:eastAsia="en-GB"/>
              </w:rPr>
            </w:pPr>
            <w:r w:rsidRPr="007D5B94">
              <w:rPr>
                <w:rFonts w:ascii="Verdana" w:eastAsia="Calibri" w:hAnsi="Verdana"/>
                <w:b/>
                <w:bCs/>
                <w:color w:val="auto"/>
                <w:lang w:eastAsia="en-GB"/>
              </w:rPr>
              <w:t>Name:</w:t>
            </w:r>
          </w:p>
        </w:tc>
        <w:tc>
          <w:tcPr>
            <w:tcW w:w="7088" w:type="dxa"/>
            <w:gridSpan w:val="2"/>
          </w:tcPr>
          <w:p w14:paraId="10FA6BED" w14:textId="77777777" w:rsidR="008009A2" w:rsidRPr="007D5B94" w:rsidRDefault="008009A2" w:rsidP="00A0054E">
            <w:pPr>
              <w:autoSpaceDE w:val="0"/>
              <w:autoSpaceDN w:val="0"/>
              <w:adjustRightInd w:val="0"/>
              <w:spacing w:line="276" w:lineRule="auto"/>
              <w:rPr>
                <w:rFonts w:ascii="Verdana" w:eastAsia="Calibri" w:hAnsi="Verdana"/>
                <w:sz w:val="24"/>
                <w:szCs w:val="24"/>
                <w:lang w:eastAsia="en-GB"/>
              </w:rPr>
            </w:pPr>
          </w:p>
          <w:p w14:paraId="720B1B4B"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r w:rsidR="007D5B94" w:rsidRPr="007D5B94" w14:paraId="32A7AFB7" w14:textId="77777777" w:rsidTr="00C54BF7">
        <w:tc>
          <w:tcPr>
            <w:tcW w:w="10060" w:type="dxa"/>
            <w:gridSpan w:val="3"/>
          </w:tcPr>
          <w:p w14:paraId="6A34DC7A"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r w:rsidRPr="007D5B94">
              <w:rPr>
                <w:rFonts w:ascii="Verdana" w:eastAsia="Calibri" w:hAnsi="Verdana"/>
                <w:b/>
                <w:bCs/>
                <w:sz w:val="24"/>
                <w:szCs w:val="24"/>
                <w:lang w:eastAsia="en-GB"/>
              </w:rPr>
              <w:t>Address:</w:t>
            </w:r>
          </w:p>
          <w:p w14:paraId="08FB211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5324BD9"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5949668"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21C4C4B" w14:textId="23775920"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r w:rsidR="007D5B94" w:rsidRPr="007D5B94" w14:paraId="47C5820E" w14:textId="77777777" w:rsidTr="00600227">
        <w:tc>
          <w:tcPr>
            <w:tcW w:w="2972" w:type="dxa"/>
          </w:tcPr>
          <w:p w14:paraId="660CCA7B" w14:textId="77777777" w:rsidR="008009A2" w:rsidRPr="007D5B94" w:rsidRDefault="008009A2" w:rsidP="00A0054E">
            <w:pPr>
              <w:pStyle w:val="Heading3"/>
              <w:spacing w:line="276" w:lineRule="auto"/>
              <w:rPr>
                <w:rFonts w:ascii="Verdana" w:eastAsia="Calibri" w:hAnsi="Verdana"/>
                <w:b/>
                <w:bCs/>
                <w:color w:val="auto"/>
                <w:lang w:eastAsia="en-GB"/>
              </w:rPr>
            </w:pPr>
            <w:r w:rsidRPr="007D5B94">
              <w:rPr>
                <w:rFonts w:ascii="Verdana" w:eastAsia="Calibri" w:hAnsi="Verdana"/>
                <w:b/>
                <w:bCs/>
                <w:color w:val="auto"/>
                <w:lang w:eastAsia="en-GB"/>
              </w:rPr>
              <w:t>Telephone or Mobile Number:</w:t>
            </w:r>
          </w:p>
        </w:tc>
        <w:tc>
          <w:tcPr>
            <w:tcW w:w="7088" w:type="dxa"/>
            <w:gridSpan w:val="2"/>
          </w:tcPr>
          <w:p w14:paraId="13C0CA12"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614D1E7"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r w:rsidR="007D5B94" w:rsidRPr="007D5B94" w14:paraId="213442AC" w14:textId="77777777" w:rsidTr="00600227">
        <w:tc>
          <w:tcPr>
            <w:tcW w:w="2972" w:type="dxa"/>
          </w:tcPr>
          <w:p w14:paraId="7F1B2594" w14:textId="77777777" w:rsidR="008009A2" w:rsidRPr="007D5B94" w:rsidRDefault="008009A2" w:rsidP="00A0054E">
            <w:pPr>
              <w:pStyle w:val="Heading3"/>
              <w:spacing w:line="276" w:lineRule="auto"/>
              <w:rPr>
                <w:rFonts w:ascii="Verdana" w:eastAsia="Calibri" w:hAnsi="Verdana"/>
                <w:b/>
                <w:bCs/>
                <w:color w:val="auto"/>
                <w:lang w:eastAsia="en-GB"/>
              </w:rPr>
            </w:pPr>
            <w:r w:rsidRPr="007D5B94">
              <w:rPr>
                <w:rFonts w:ascii="Verdana" w:eastAsia="Calibri" w:hAnsi="Verdana"/>
                <w:b/>
                <w:bCs/>
                <w:color w:val="auto"/>
                <w:lang w:eastAsia="en-GB"/>
              </w:rPr>
              <w:t>Email address:</w:t>
            </w:r>
          </w:p>
        </w:tc>
        <w:tc>
          <w:tcPr>
            <w:tcW w:w="7088" w:type="dxa"/>
            <w:gridSpan w:val="2"/>
          </w:tcPr>
          <w:p w14:paraId="4F7D9E71"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r w:rsidR="008009A2" w:rsidRPr="007D5B94" w14:paraId="3F2D4C20" w14:textId="77777777" w:rsidTr="00600227">
        <w:tc>
          <w:tcPr>
            <w:tcW w:w="2972" w:type="dxa"/>
          </w:tcPr>
          <w:p w14:paraId="6CEE905B" w14:textId="77777777" w:rsidR="008009A2" w:rsidRPr="007D5B94" w:rsidRDefault="008009A2" w:rsidP="00A0054E">
            <w:pPr>
              <w:pStyle w:val="Heading3"/>
              <w:spacing w:line="276" w:lineRule="auto"/>
              <w:rPr>
                <w:rFonts w:ascii="Verdana" w:eastAsia="Calibri" w:hAnsi="Verdana"/>
                <w:b/>
                <w:bCs/>
                <w:color w:val="auto"/>
                <w:lang w:eastAsia="en-GB"/>
              </w:rPr>
            </w:pPr>
            <w:r w:rsidRPr="007D5B94">
              <w:rPr>
                <w:rFonts w:ascii="Verdana" w:eastAsia="Calibri" w:hAnsi="Verdana"/>
                <w:b/>
                <w:bCs/>
                <w:color w:val="auto"/>
                <w:lang w:eastAsia="en-GB"/>
              </w:rPr>
              <w:t xml:space="preserve">Are you 18 or over? </w:t>
            </w:r>
          </w:p>
        </w:tc>
        <w:tc>
          <w:tcPr>
            <w:tcW w:w="3132" w:type="dxa"/>
          </w:tcPr>
          <w:p w14:paraId="1724E507" w14:textId="1EABA4A6" w:rsidR="008009A2" w:rsidRPr="007D5B94" w:rsidRDefault="008009A2" w:rsidP="00A0054E">
            <w:pPr>
              <w:pStyle w:val="Heading3"/>
              <w:spacing w:line="276" w:lineRule="auto"/>
              <w:rPr>
                <w:rFonts w:ascii="Verdana" w:eastAsia="Calibri" w:hAnsi="Verdana"/>
                <w:color w:val="auto"/>
                <w:lang w:eastAsia="en-GB"/>
              </w:rPr>
            </w:pPr>
            <w:r w:rsidRPr="007D5B94">
              <w:rPr>
                <w:rFonts w:ascii="Verdana" w:eastAsia="Calibri" w:hAnsi="Verdana"/>
                <w:color w:val="auto"/>
                <w:lang w:eastAsia="en-GB"/>
              </w:rPr>
              <w:t>YES</w:t>
            </w:r>
            <w:sdt>
              <w:sdtPr>
                <w:rPr>
                  <w:rFonts w:ascii="Verdana" w:eastAsia="Calibri" w:hAnsi="Verdana"/>
                  <w:color w:val="auto"/>
                  <w:lang w:eastAsia="en-GB"/>
                </w:rPr>
                <w:id w:val="561918456"/>
                <w14:checkbox>
                  <w14:checked w14:val="0"/>
                  <w14:checkedState w14:val="2612" w14:font="MS Gothic"/>
                  <w14:uncheckedState w14:val="2610" w14:font="MS Gothic"/>
                </w14:checkbox>
              </w:sdtPr>
              <w:sdtEndPr/>
              <w:sdtContent>
                <w:r w:rsidR="00C23F1F">
                  <w:rPr>
                    <w:rFonts w:ascii="MS Gothic" w:eastAsia="MS Gothic" w:hAnsi="MS Gothic" w:hint="eastAsia"/>
                    <w:color w:val="auto"/>
                    <w:lang w:eastAsia="en-GB"/>
                  </w:rPr>
                  <w:t>☐</w:t>
                </w:r>
              </w:sdtContent>
            </w:sdt>
          </w:p>
        </w:tc>
        <w:tc>
          <w:tcPr>
            <w:tcW w:w="3956" w:type="dxa"/>
          </w:tcPr>
          <w:p w14:paraId="7D72FBA8" w14:textId="48CC625F" w:rsidR="008009A2" w:rsidRPr="007D5B94" w:rsidRDefault="008009A2" w:rsidP="00A0054E">
            <w:pPr>
              <w:pStyle w:val="Heading3"/>
              <w:spacing w:line="276" w:lineRule="auto"/>
              <w:rPr>
                <w:rFonts w:ascii="Verdana" w:eastAsia="Calibri" w:hAnsi="Verdana"/>
                <w:color w:val="auto"/>
                <w:lang w:eastAsia="en-GB"/>
              </w:rPr>
            </w:pPr>
            <w:r w:rsidRPr="007D5B94">
              <w:rPr>
                <w:rFonts w:ascii="Verdana" w:eastAsia="Calibri" w:hAnsi="Verdana"/>
                <w:color w:val="auto"/>
                <w:lang w:eastAsia="en-GB"/>
              </w:rPr>
              <w:t>NO</w:t>
            </w:r>
            <w:sdt>
              <w:sdtPr>
                <w:rPr>
                  <w:rFonts w:ascii="Verdana" w:eastAsia="Calibri" w:hAnsi="Verdana"/>
                  <w:color w:val="auto"/>
                  <w:lang w:eastAsia="en-GB"/>
                </w:rPr>
                <w:id w:val="-1936207007"/>
                <w14:checkbox>
                  <w14:checked w14:val="0"/>
                  <w14:checkedState w14:val="2612" w14:font="MS Gothic"/>
                  <w14:uncheckedState w14:val="2610" w14:font="MS Gothic"/>
                </w14:checkbox>
              </w:sdtPr>
              <w:sdtEndPr/>
              <w:sdtContent>
                <w:r w:rsidR="00C23F1F">
                  <w:rPr>
                    <w:rFonts w:ascii="MS Gothic" w:eastAsia="MS Gothic" w:hAnsi="MS Gothic" w:hint="eastAsia"/>
                    <w:color w:val="auto"/>
                    <w:lang w:eastAsia="en-GB"/>
                  </w:rPr>
                  <w:t>☐</w:t>
                </w:r>
              </w:sdtContent>
            </w:sdt>
          </w:p>
        </w:tc>
      </w:tr>
    </w:tbl>
    <w:p w14:paraId="47CE3746" w14:textId="77777777" w:rsidR="008009A2" w:rsidRPr="007D5B94" w:rsidRDefault="008009A2" w:rsidP="00A0054E">
      <w:pPr>
        <w:autoSpaceDE w:val="0"/>
        <w:autoSpaceDN w:val="0"/>
        <w:adjustRightInd w:val="0"/>
        <w:spacing w:line="276" w:lineRule="auto"/>
        <w:rPr>
          <w:rFonts w:ascii="Verdana" w:hAnsi="Verdana"/>
          <w:b/>
          <w:bCs/>
          <w:sz w:val="24"/>
          <w:szCs w:val="24"/>
          <w:lang w:val="en-US"/>
        </w:rPr>
      </w:pPr>
    </w:p>
    <w:p w14:paraId="127B8D2E" w14:textId="35FA56B8" w:rsidR="008009A2" w:rsidRPr="005F3CA2" w:rsidRDefault="008009A2" w:rsidP="00A0054E">
      <w:pPr>
        <w:spacing w:line="276" w:lineRule="auto"/>
        <w:rPr>
          <w:rFonts w:ascii="Verdana" w:hAnsi="Verdana"/>
          <w:color w:val="2F5496" w:themeColor="accent1" w:themeShade="BF"/>
          <w:sz w:val="22"/>
          <w:szCs w:val="22"/>
          <w:lang w:val="en-US"/>
        </w:rPr>
      </w:pPr>
      <w:r w:rsidRPr="005F3CA2">
        <w:rPr>
          <w:rFonts w:ascii="Verdana" w:hAnsi="Verdana"/>
          <w:color w:val="2F5496" w:themeColor="accent1" w:themeShade="BF"/>
          <w:sz w:val="22"/>
          <w:szCs w:val="22"/>
          <w:lang w:val="en-US"/>
        </w:rPr>
        <w:t xml:space="preserve">If </w:t>
      </w:r>
      <w:r w:rsidRPr="005F3CA2">
        <w:rPr>
          <w:rFonts w:ascii="Verdana" w:hAnsi="Verdana"/>
          <w:color w:val="2F5496" w:themeColor="accent1" w:themeShade="BF"/>
          <w:sz w:val="22"/>
          <w:szCs w:val="22"/>
          <w:u w:val="single"/>
          <w:lang w:val="en-US"/>
        </w:rPr>
        <w:t>NOT</w:t>
      </w:r>
      <w:r w:rsidRPr="005F3CA2">
        <w:rPr>
          <w:rFonts w:ascii="Verdana" w:hAnsi="Verdana"/>
          <w:color w:val="2F5496" w:themeColor="accent1" w:themeShade="BF"/>
          <w:sz w:val="22"/>
          <w:szCs w:val="22"/>
          <w:lang w:val="en-US"/>
        </w:rPr>
        <w:t xml:space="preserve"> resident in </w:t>
      </w:r>
      <w:r w:rsidR="00EA38D1" w:rsidRPr="005F3CA2">
        <w:rPr>
          <w:rFonts w:ascii="Verdana" w:hAnsi="Verdana"/>
          <w:color w:val="2F5496" w:themeColor="accent1" w:themeShade="BF"/>
          <w:sz w:val="22"/>
          <w:szCs w:val="22"/>
          <w:lang w:val="en-US"/>
        </w:rPr>
        <w:t>Penrith,</w:t>
      </w:r>
      <w:r w:rsidR="00600227" w:rsidRPr="005F3CA2">
        <w:rPr>
          <w:rFonts w:ascii="Verdana" w:hAnsi="Verdana"/>
          <w:color w:val="2F5496" w:themeColor="accent1" w:themeShade="BF"/>
          <w:sz w:val="22"/>
          <w:szCs w:val="22"/>
          <w:lang w:val="en-US"/>
        </w:rPr>
        <w:t xml:space="preserve"> please confirm the</w:t>
      </w:r>
      <w:r w:rsidRPr="005F3CA2">
        <w:rPr>
          <w:rFonts w:ascii="Verdana" w:hAnsi="Verdana"/>
          <w:color w:val="2F5496" w:themeColor="accent1" w:themeShade="BF"/>
          <w:sz w:val="22"/>
          <w:szCs w:val="22"/>
          <w:lang w:val="en-US"/>
        </w:rPr>
        <w:t xml:space="preserve"> address for qualification in Appendix 2 Section 1 Eligibility  </w:t>
      </w:r>
    </w:p>
    <w:p w14:paraId="28E3DF5A" w14:textId="77777777" w:rsidR="008009A2" w:rsidRPr="007D5B94" w:rsidRDefault="008009A2" w:rsidP="00A0054E">
      <w:pPr>
        <w:autoSpaceDE w:val="0"/>
        <w:autoSpaceDN w:val="0"/>
        <w:adjustRightInd w:val="0"/>
        <w:spacing w:line="276" w:lineRule="auto"/>
        <w:rPr>
          <w:rFonts w:ascii="Verdana" w:hAnsi="Verdana"/>
          <w:b/>
          <w:bCs/>
          <w:sz w:val="24"/>
          <w:szCs w:val="24"/>
          <w:lang w:val="en-US"/>
        </w:rPr>
      </w:pPr>
    </w:p>
    <w:tbl>
      <w:tblPr>
        <w:tblStyle w:val="TableGrid"/>
        <w:tblW w:w="10060" w:type="dxa"/>
        <w:tblLook w:val="04A0" w:firstRow="1" w:lastRow="0" w:firstColumn="1" w:lastColumn="0" w:noHBand="0" w:noVBand="1"/>
      </w:tblPr>
      <w:tblGrid>
        <w:gridCol w:w="10060"/>
      </w:tblGrid>
      <w:tr w:rsidR="008009A2" w:rsidRPr="007D5B94" w14:paraId="64177B66" w14:textId="77777777" w:rsidTr="00C54BF7">
        <w:tc>
          <w:tcPr>
            <w:tcW w:w="10060" w:type="dxa"/>
          </w:tcPr>
          <w:p w14:paraId="48FC37AB" w14:textId="77777777" w:rsidR="008009A2" w:rsidRPr="007D5B94" w:rsidRDefault="008009A2" w:rsidP="00A0054E">
            <w:pPr>
              <w:pStyle w:val="Heading3"/>
              <w:spacing w:line="276" w:lineRule="auto"/>
              <w:rPr>
                <w:rFonts w:ascii="Verdana" w:eastAsia="Calibri" w:hAnsi="Verdana"/>
                <w:b/>
                <w:bCs/>
                <w:color w:val="auto"/>
                <w:lang w:eastAsia="en-GB"/>
              </w:rPr>
            </w:pPr>
            <w:r w:rsidRPr="007D5B94">
              <w:rPr>
                <w:rFonts w:ascii="Verdana" w:eastAsia="Calibri" w:hAnsi="Verdana"/>
                <w:b/>
                <w:bCs/>
                <w:color w:val="auto"/>
                <w:lang w:eastAsia="en-GB"/>
              </w:rPr>
              <w:t>Address:</w:t>
            </w:r>
          </w:p>
          <w:p w14:paraId="0EF068E6"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7F507DC"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E3B67A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580343C2"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04B5321"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4C0D0D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bl>
    <w:p w14:paraId="73E5EEF7" w14:textId="77777777" w:rsidR="008009A2" w:rsidRPr="007D5B94" w:rsidRDefault="008009A2" w:rsidP="00A0054E">
      <w:pPr>
        <w:autoSpaceDE w:val="0"/>
        <w:autoSpaceDN w:val="0"/>
        <w:adjustRightInd w:val="0"/>
        <w:spacing w:line="276" w:lineRule="auto"/>
        <w:rPr>
          <w:rFonts w:ascii="Verdana" w:hAnsi="Verdana"/>
          <w:sz w:val="24"/>
          <w:szCs w:val="24"/>
        </w:rPr>
      </w:pPr>
    </w:p>
    <w:p w14:paraId="570D5DAF" w14:textId="6EC49C93" w:rsidR="008009A2" w:rsidRPr="007D5B94" w:rsidRDefault="008009A2" w:rsidP="00A0054E">
      <w:pPr>
        <w:autoSpaceDE w:val="0"/>
        <w:autoSpaceDN w:val="0"/>
        <w:adjustRightInd w:val="0"/>
        <w:spacing w:line="276" w:lineRule="auto"/>
        <w:ind w:right="-319"/>
        <w:rPr>
          <w:rFonts w:ascii="Verdana" w:hAnsi="Verdana"/>
          <w:sz w:val="24"/>
          <w:szCs w:val="24"/>
          <w:lang w:val="en-US"/>
        </w:rPr>
      </w:pPr>
      <w:r w:rsidRPr="007D5B94">
        <w:rPr>
          <w:rStyle w:val="Heading3Char"/>
          <w:rFonts w:ascii="Verdana" w:hAnsi="Verdana"/>
          <w:color w:val="auto"/>
        </w:rPr>
        <w:t>Is there any other information you would like to disclose regarding your application?</w:t>
      </w:r>
      <w:r w:rsidRPr="007D5B94">
        <w:rPr>
          <w:rFonts w:ascii="Verdana" w:hAnsi="Verdana"/>
          <w:b/>
          <w:bCs/>
          <w:sz w:val="22"/>
          <w:szCs w:val="22"/>
          <w:lang w:val="en-US"/>
        </w:rPr>
        <w:t xml:space="preserve"> </w:t>
      </w:r>
      <w:r w:rsidRPr="007D5B94">
        <w:rPr>
          <w:rFonts w:ascii="Verdana" w:hAnsi="Verdana"/>
          <w:sz w:val="24"/>
          <w:szCs w:val="24"/>
          <w:lang w:val="en-US"/>
        </w:rPr>
        <w:t>(</w:t>
      </w:r>
      <w:r w:rsidR="00EA38D1" w:rsidRPr="007D5B94">
        <w:rPr>
          <w:rFonts w:ascii="Verdana" w:hAnsi="Verdana"/>
          <w:sz w:val="24"/>
          <w:szCs w:val="24"/>
          <w:lang w:val="en-US"/>
        </w:rPr>
        <w:t>e.g.,</w:t>
      </w:r>
      <w:r w:rsidRPr="007D5B94">
        <w:rPr>
          <w:rFonts w:ascii="Verdana" w:hAnsi="Verdana"/>
          <w:sz w:val="24"/>
          <w:szCs w:val="24"/>
          <w:lang w:val="en-US"/>
        </w:rPr>
        <w:t xml:space="preserve"> if you are related to an employee of the Council / would require assistance during Council meetings with your mobility, </w:t>
      </w:r>
      <w:r w:rsidR="000C6F09" w:rsidRPr="007D5B94">
        <w:rPr>
          <w:rFonts w:ascii="Verdana" w:hAnsi="Verdana"/>
          <w:sz w:val="24"/>
          <w:szCs w:val="24"/>
          <w:lang w:val="en-US"/>
        </w:rPr>
        <w:t>hearing,</w:t>
      </w:r>
      <w:r w:rsidRPr="007D5B94">
        <w:rPr>
          <w:rFonts w:ascii="Verdana" w:hAnsi="Verdana"/>
          <w:sz w:val="24"/>
          <w:szCs w:val="24"/>
          <w:lang w:val="en-US"/>
        </w:rPr>
        <w:t xml:space="preserve"> or vision)</w:t>
      </w:r>
    </w:p>
    <w:p w14:paraId="36CFE867" w14:textId="77777777" w:rsidR="008009A2" w:rsidRPr="007D5B94" w:rsidRDefault="008009A2" w:rsidP="00A0054E">
      <w:pPr>
        <w:autoSpaceDE w:val="0"/>
        <w:autoSpaceDN w:val="0"/>
        <w:adjustRightInd w:val="0"/>
        <w:spacing w:line="276" w:lineRule="auto"/>
        <w:rPr>
          <w:rFonts w:ascii="Verdana" w:hAnsi="Verdana"/>
          <w:sz w:val="22"/>
          <w:szCs w:val="22"/>
          <w:lang w:val="en-US"/>
        </w:rPr>
      </w:pPr>
    </w:p>
    <w:p w14:paraId="45DB0C9B" w14:textId="77777777" w:rsidR="008009A2" w:rsidRPr="007D5B94" w:rsidRDefault="008009A2" w:rsidP="00A0054E">
      <w:pPr>
        <w:autoSpaceDE w:val="0"/>
        <w:autoSpaceDN w:val="0"/>
        <w:adjustRightInd w:val="0"/>
        <w:spacing w:line="276" w:lineRule="auto"/>
        <w:rPr>
          <w:rFonts w:ascii="Verdana" w:hAnsi="Verdana" w:cs="Arial,Bold"/>
          <w:b/>
          <w:bCs/>
          <w:sz w:val="22"/>
          <w:szCs w:val="22"/>
          <w:lang w:val="en-US"/>
        </w:rPr>
      </w:pPr>
    </w:p>
    <w:p w14:paraId="7F7F7A1C" w14:textId="1084E29A" w:rsidR="008009A2" w:rsidRPr="007D5B94" w:rsidRDefault="008009A2" w:rsidP="00A0054E">
      <w:pPr>
        <w:autoSpaceDE w:val="0"/>
        <w:autoSpaceDN w:val="0"/>
        <w:adjustRightInd w:val="0"/>
        <w:spacing w:line="276" w:lineRule="auto"/>
        <w:rPr>
          <w:rFonts w:ascii="Verdana" w:hAnsi="Verdana" w:cs="Arial,Bold"/>
          <w:b/>
          <w:bCs/>
          <w:sz w:val="22"/>
          <w:szCs w:val="22"/>
          <w:lang w:val="en-US"/>
        </w:rPr>
      </w:pPr>
      <w:r w:rsidRPr="007D5B94">
        <w:rPr>
          <w:rFonts w:ascii="Verdana" w:hAnsi="Verdana" w:cs="Arial,Bold"/>
          <w:b/>
          <w:bCs/>
          <w:sz w:val="22"/>
          <w:szCs w:val="22"/>
          <w:lang w:val="en-US"/>
        </w:rPr>
        <w:t>Signature ……………………………………. Date …………………………………</w:t>
      </w:r>
    </w:p>
    <w:p w14:paraId="28E9020C" w14:textId="77777777" w:rsidR="005F3CA2" w:rsidRDefault="005F3CA2" w:rsidP="00A0054E">
      <w:pPr>
        <w:pStyle w:val="Heading3"/>
        <w:spacing w:line="276" w:lineRule="auto"/>
        <w:rPr>
          <w:rFonts w:ascii="Verdana" w:hAnsi="Verdana"/>
        </w:rPr>
      </w:pPr>
    </w:p>
    <w:p w14:paraId="587C8246" w14:textId="021CE0CE" w:rsidR="008009A2" w:rsidRPr="00794C5A" w:rsidRDefault="007D5B94" w:rsidP="00A0054E">
      <w:pPr>
        <w:spacing w:line="276" w:lineRule="auto"/>
        <w:rPr>
          <w:rFonts w:ascii="Verdana" w:hAnsi="Verdana"/>
          <w:color w:val="2F5496" w:themeColor="accent1" w:themeShade="BF"/>
          <w:sz w:val="22"/>
          <w:szCs w:val="22"/>
          <w:lang w:val="en-US"/>
        </w:rPr>
      </w:pPr>
      <w:r w:rsidRPr="00794C5A">
        <w:rPr>
          <w:rFonts w:ascii="Verdana" w:hAnsi="Verdana"/>
          <w:noProof/>
          <w:color w:val="2F5496" w:themeColor="accent1" w:themeShade="BF"/>
          <w:sz w:val="22"/>
          <w:szCs w:val="22"/>
          <w:lang w:eastAsia="en-GB"/>
        </w:rPr>
        <mc:AlternateContent>
          <mc:Choice Requires="wps">
            <w:drawing>
              <wp:anchor distT="45720" distB="45720" distL="114300" distR="114300" simplePos="0" relativeHeight="251660288" behindDoc="0" locked="0" layoutInCell="1" allowOverlap="1" wp14:anchorId="63ED0E5A" wp14:editId="51EA14DD">
                <wp:simplePos x="0" y="0"/>
                <wp:positionH relativeFrom="margin">
                  <wp:posOffset>5010150</wp:posOffset>
                </wp:positionH>
                <wp:positionV relativeFrom="paragraph">
                  <wp:posOffset>120650</wp:posOffset>
                </wp:positionV>
                <wp:extent cx="1466850" cy="1104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04900"/>
                        </a:xfrm>
                        <a:prstGeom prst="rect">
                          <a:avLst/>
                        </a:prstGeom>
                        <a:solidFill>
                          <a:srgbClr val="FFFFFF"/>
                        </a:solidFill>
                        <a:ln w="9525">
                          <a:solidFill>
                            <a:srgbClr val="000000"/>
                          </a:solidFill>
                          <a:miter lim="800000"/>
                          <a:headEnd/>
                          <a:tailEnd/>
                        </a:ln>
                      </wps:spPr>
                      <wps:txbx>
                        <w:txbxContent>
                          <w:p w14:paraId="2F3E7921" w14:textId="77777777" w:rsidR="008009A2" w:rsidRPr="007D5B94" w:rsidRDefault="008009A2" w:rsidP="007D5B94">
                            <w:pPr>
                              <w:pStyle w:val="Heading3"/>
                              <w:rPr>
                                <w:rFonts w:ascii="Verdana" w:hAnsi="Verdana"/>
                                <w:color w:val="auto"/>
                                <w:sz w:val="20"/>
                                <w:szCs w:val="20"/>
                              </w:rPr>
                            </w:pPr>
                            <w:r w:rsidRPr="007D5B94">
                              <w:rPr>
                                <w:rFonts w:ascii="Verdana" w:hAnsi="Verdana"/>
                                <w:color w:val="auto"/>
                                <w:sz w:val="20"/>
                                <w:szCs w:val="20"/>
                              </w:rPr>
                              <w:t>For verification by Town Clerk</w:t>
                            </w:r>
                          </w:p>
                          <w:p w14:paraId="0AB9C0E8" w14:textId="77777777" w:rsidR="008009A2" w:rsidRPr="007D5B94" w:rsidRDefault="008009A2" w:rsidP="007D5B94">
                            <w:pPr>
                              <w:pStyle w:val="Heading3"/>
                              <w:rPr>
                                <w:rFonts w:ascii="Verdana" w:hAnsi="Verdana"/>
                                <w:color w:val="auto"/>
                                <w:sz w:val="20"/>
                                <w:szCs w:val="20"/>
                              </w:rPr>
                            </w:pPr>
                          </w:p>
                          <w:p w14:paraId="132A3690" w14:textId="77777777" w:rsidR="008009A2" w:rsidRPr="007D5B94" w:rsidRDefault="008009A2" w:rsidP="007D5B94">
                            <w:pPr>
                              <w:pStyle w:val="Heading3"/>
                              <w:rPr>
                                <w:rFonts w:ascii="Verdana" w:hAnsi="Verdana"/>
                                <w:color w:val="auto"/>
                                <w:sz w:val="20"/>
                                <w:szCs w:val="20"/>
                              </w:rPr>
                            </w:pPr>
                            <w:r w:rsidRPr="007D5B94">
                              <w:rPr>
                                <w:rFonts w:ascii="Verdana" w:hAnsi="Verdana"/>
                                <w:color w:val="auto"/>
                                <w:sz w:val="20"/>
                                <w:szCs w:val="20"/>
                              </w:rPr>
                              <w:t>Electoral Roll No.</w:t>
                            </w:r>
                          </w:p>
                          <w:p w14:paraId="557BE137" w14:textId="77777777" w:rsidR="008009A2" w:rsidRDefault="008009A2" w:rsidP="008009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D0E5A" id="_x0000_s1029" type="#_x0000_t202" style="position:absolute;margin-left:394.5pt;margin-top:9.5pt;width:115.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7CGwIAADM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">
                <v:textbox>
                  <w:txbxContent>
                    <w:p w14:paraId="2F3E7921" w14:textId="77777777" w:rsidR="008009A2" w:rsidRPr="007D5B94" w:rsidRDefault="008009A2" w:rsidP="007D5B94">
                      <w:pPr>
                        <w:pStyle w:val="Heading3"/>
                        <w:rPr>
                          <w:rFonts w:ascii="Verdana" w:hAnsi="Verdana"/>
                          <w:color w:val="auto"/>
                          <w:sz w:val="20"/>
                          <w:szCs w:val="20"/>
                        </w:rPr>
                      </w:pPr>
                      <w:r w:rsidRPr="007D5B94">
                        <w:rPr>
                          <w:rFonts w:ascii="Verdana" w:hAnsi="Verdana"/>
                          <w:color w:val="auto"/>
                          <w:sz w:val="20"/>
                          <w:szCs w:val="20"/>
                        </w:rPr>
                        <w:t>For verification by Town Clerk</w:t>
                      </w:r>
                    </w:p>
                    <w:p w14:paraId="0AB9C0E8" w14:textId="77777777" w:rsidR="008009A2" w:rsidRPr="007D5B94" w:rsidRDefault="008009A2" w:rsidP="007D5B94">
                      <w:pPr>
                        <w:pStyle w:val="Heading3"/>
                        <w:rPr>
                          <w:rFonts w:ascii="Verdana" w:hAnsi="Verdana"/>
                          <w:color w:val="auto"/>
                          <w:sz w:val="20"/>
                          <w:szCs w:val="20"/>
                        </w:rPr>
                      </w:pPr>
                    </w:p>
                    <w:p w14:paraId="132A3690" w14:textId="77777777" w:rsidR="008009A2" w:rsidRPr="007D5B94" w:rsidRDefault="008009A2" w:rsidP="007D5B94">
                      <w:pPr>
                        <w:pStyle w:val="Heading3"/>
                        <w:rPr>
                          <w:rFonts w:ascii="Verdana" w:hAnsi="Verdana"/>
                          <w:color w:val="auto"/>
                          <w:sz w:val="20"/>
                          <w:szCs w:val="20"/>
                        </w:rPr>
                      </w:pPr>
                      <w:r w:rsidRPr="007D5B94">
                        <w:rPr>
                          <w:rFonts w:ascii="Verdana" w:hAnsi="Verdana"/>
                          <w:color w:val="auto"/>
                          <w:sz w:val="20"/>
                          <w:szCs w:val="20"/>
                        </w:rPr>
                        <w:t>Electoral Roll No.</w:t>
                      </w:r>
                    </w:p>
                    <w:p w14:paraId="557BE137" w14:textId="77777777" w:rsidR="008009A2" w:rsidRDefault="008009A2" w:rsidP="008009A2"/>
                  </w:txbxContent>
                </v:textbox>
                <w10:wrap type="square" anchorx="margin"/>
              </v:shape>
            </w:pict>
          </mc:Fallback>
        </mc:AlternateContent>
      </w:r>
      <w:r w:rsidR="008009A2" w:rsidRPr="00794C5A">
        <w:rPr>
          <w:rFonts w:ascii="Verdana" w:hAnsi="Verdana"/>
          <w:color w:val="2F5496" w:themeColor="accent1" w:themeShade="BF"/>
          <w:sz w:val="22"/>
          <w:szCs w:val="22"/>
        </w:rPr>
        <w:t>Please return your completed form, together with your written summary and the Co-option Eligibility Form to</w:t>
      </w:r>
      <w:r w:rsidR="008009A2" w:rsidRPr="00794C5A">
        <w:rPr>
          <w:rFonts w:ascii="Verdana" w:hAnsi="Verdana"/>
          <w:color w:val="2F5496" w:themeColor="accent1" w:themeShade="BF"/>
          <w:sz w:val="22"/>
          <w:szCs w:val="22"/>
          <w:lang w:val="en-US"/>
        </w:rPr>
        <w:t xml:space="preserve">: </w:t>
      </w:r>
    </w:p>
    <w:p w14:paraId="350EB805" w14:textId="77777777" w:rsidR="007D5B94" w:rsidRDefault="007D5B94" w:rsidP="00A0054E">
      <w:pPr>
        <w:autoSpaceDE w:val="0"/>
        <w:autoSpaceDN w:val="0"/>
        <w:adjustRightInd w:val="0"/>
        <w:spacing w:line="276" w:lineRule="auto"/>
        <w:rPr>
          <w:rFonts w:ascii="Verdana" w:hAnsi="Verdana"/>
          <w:sz w:val="22"/>
          <w:szCs w:val="22"/>
          <w:lang w:val="en-US"/>
        </w:rPr>
      </w:pPr>
    </w:p>
    <w:p w14:paraId="3B9EAC3E" w14:textId="731984F6"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Town Clerk</w:t>
      </w:r>
    </w:p>
    <w:p w14:paraId="5142A72E" w14:textId="77777777"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Penrith Town Council</w:t>
      </w:r>
    </w:p>
    <w:p w14:paraId="6E2432D4" w14:textId="77777777" w:rsidR="00A0054E"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 xml:space="preserve">Unit 1, Church House, 19-24 Friargate, Penrith, Cumbria, </w:t>
      </w:r>
    </w:p>
    <w:p w14:paraId="051475B1" w14:textId="754834F3"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CA11 7XR</w:t>
      </w:r>
    </w:p>
    <w:p w14:paraId="4558E479" w14:textId="77777777" w:rsidR="007D5B94" w:rsidRDefault="007D5B94" w:rsidP="00A0054E">
      <w:pPr>
        <w:autoSpaceDE w:val="0"/>
        <w:autoSpaceDN w:val="0"/>
        <w:adjustRightInd w:val="0"/>
        <w:spacing w:line="276" w:lineRule="auto"/>
        <w:rPr>
          <w:rFonts w:ascii="Verdana" w:hAnsi="Verdana"/>
          <w:sz w:val="24"/>
          <w:szCs w:val="24"/>
          <w:lang w:val="en-US"/>
        </w:rPr>
      </w:pPr>
    </w:p>
    <w:p w14:paraId="3B8EB0A6" w14:textId="77777777" w:rsidR="007D5B94" w:rsidRDefault="007D5B94" w:rsidP="00A0054E">
      <w:pPr>
        <w:autoSpaceDE w:val="0"/>
        <w:autoSpaceDN w:val="0"/>
        <w:adjustRightInd w:val="0"/>
        <w:spacing w:line="276" w:lineRule="auto"/>
        <w:rPr>
          <w:rFonts w:ascii="Verdana" w:hAnsi="Verdana"/>
          <w:sz w:val="24"/>
          <w:szCs w:val="24"/>
          <w:lang w:val="en-US"/>
        </w:rPr>
      </w:pPr>
    </w:p>
    <w:p w14:paraId="7CF3C2F1" w14:textId="4C0504FB" w:rsidR="008009A2" w:rsidRPr="007D5B94" w:rsidRDefault="008009A2" w:rsidP="00A0054E">
      <w:pPr>
        <w:autoSpaceDE w:val="0"/>
        <w:autoSpaceDN w:val="0"/>
        <w:adjustRightInd w:val="0"/>
        <w:spacing w:line="276" w:lineRule="auto"/>
        <w:rPr>
          <w:rFonts w:ascii="Verdana" w:hAnsi="Verdana"/>
          <w:sz w:val="24"/>
          <w:szCs w:val="24"/>
          <w:u w:val="single"/>
          <w:lang w:val="en-US"/>
        </w:rPr>
      </w:pPr>
      <w:r w:rsidRPr="007D5B94">
        <w:rPr>
          <w:rFonts w:ascii="Verdana" w:hAnsi="Verdana"/>
          <w:sz w:val="24"/>
          <w:szCs w:val="24"/>
          <w:lang w:val="en-US"/>
        </w:rPr>
        <w:t xml:space="preserve">Email: </w:t>
      </w:r>
      <w:hyperlink r:id="rId17" w:history="1">
        <w:r w:rsidR="004B6C24" w:rsidRPr="00C126E8">
          <w:rPr>
            <w:rStyle w:val="Hyperlink"/>
            <w:rFonts w:ascii="Verdana" w:hAnsi="Verdana"/>
            <w:sz w:val="24"/>
            <w:szCs w:val="24"/>
            <w:lang w:val="en-US"/>
          </w:rPr>
          <w:t>office@penrithtowncouncil.gov.uk</w:t>
        </w:r>
      </w:hyperlink>
    </w:p>
    <w:p w14:paraId="67C9AF9D" w14:textId="77777777" w:rsidR="007D5B94" w:rsidRDefault="007D5B94" w:rsidP="00A0054E">
      <w:pPr>
        <w:autoSpaceDE w:val="0"/>
        <w:autoSpaceDN w:val="0"/>
        <w:adjustRightInd w:val="0"/>
        <w:spacing w:line="276" w:lineRule="auto"/>
        <w:rPr>
          <w:rFonts w:ascii="Verdana" w:hAnsi="Verdana"/>
          <w:sz w:val="22"/>
          <w:szCs w:val="22"/>
          <w:lang w:val="en-US"/>
        </w:rPr>
        <w:sectPr w:rsidR="007D5B94" w:rsidSect="00E20E3B">
          <w:pgSz w:w="11906" w:h="16838"/>
          <w:pgMar w:top="720" w:right="720" w:bottom="720" w:left="720" w:header="708" w:footer="708" w:gutter="0"/>
          <w:cols w:space="708"/>
          <w:docGrid w:linePitch="360"/>
        </w:sectPr>
      </w:pPr>
    </w:p>
    <w:tbl>
      <w:tblPr>
        <w:tblStyle w:val="TableGrid"/>
        <w:tblW w:w="10490" w:type="dxa"/>
        <w:tblInd w:w="-289" w:type="dxa"/>
        <w:tblLook w:val="04A0" w:firstRow="1" w:lastRow="0" w:firstColumn="1" w:lastColumn="0" w:noHBand="0" w:noVBand="1"/>
      </w:tblPr>
      <w:tblGrid>
        <w:gridCol w:w="10490"/>
      </w:tblGrid>
      <w:tr w:rsidR="007D5B94" w:rsidRPr="007D5B94" w14:paraId="5897F946" w14:textId="77777777" w:rsidTr="00C54BF7">
        <w:tc>
          <w:tcPr>
            <w:tcW w:w="10490" w:type="dxa"/>
            <w:shd w:val="clear" w:color="auto" w:fill="F2F2F2" w:themeFill="background1" w:themeFillShade="F2"/>
          </w:tcPr>
          <w:p w14:paraId="138B3448" w14:textId="77777777" w:rsidR="008009A2" w:rsidRPr="007D5B94" w:rsidRDefault="008009A2" w:rsidP="00A0054E">
            <w:pPr>
              <w:pStyle w:val="Heading3"/>
              <w:spacing w:line="276" w:lineRule="auto"/>
              <w:rPr>
                <w:rFonts w:ascii="Verdana" w:eastAsia="Calibri" w:hAnsi="Verdana"/>
                <w:color w:val="auto"/>
                <w:lang w:eastAsia="en-GB"/>
              </w:rPr>
            </w:pPr>
            <w:r w:rsidRPr="007D5B94">
              <w:rPr>
                <w:rFonts w:ascii="Verdana" w:eastAsia="Calibri" w:hAnsi="Verdana"/>
                <w:color w:val="auto"/>
                <w:lang w:eastAsia="en-GB"/>
              </w:rPr>
              <w:lastRenderedPageBreak/>
              <w:t>Please detail any experience you have that may be relevant to Penrith Town Council (If necessary, please continue using separate sheet of paper).</w:t>
            </w:r>
          </w:p>
          <w:p w14:paraId="5E615F75"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r w:rsidR="007D5B94" w:rsidRPr="007D5B94" w14:paraId="24E14399" w14:textId="77777777" w:rsidTr="00C54BF7">
        <w:tc>
          <w:tcPr>
            <w:tcW w:w="10490" w:type="dxa"/>
          </w:tcPr>
          <w:p w14:paraId="5942D03D"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733B9DE2"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5124CC41"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0BBCBBD9"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27F2C54"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3D46AB5"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70E7393"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074B5BB"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86C8CEA"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766DFE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0A7594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F1A09BD"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4F4499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AB6F21A"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0772B2A7"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563C7706"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8AF1085"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F19BB6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9360B6C"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960F4E4"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79FB3AE"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54BD06C8"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72BA080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5D42CB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7C57AA0"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0DFDFA6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637D318A"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54E26455"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0C2FEB9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56EE4F7"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A52A608"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FB853A1"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D6D0F59"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7BF28439"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21C77612"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7C0951A6"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0C8E4797"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495D301D"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70BB496"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71B8F1F"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34B14A25" w14:textId="1B3AEC75"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p w14:paraId="10764928" w14:textId="77777777" w:rsidR="008009A2" w:rsidRPr="007D5B94" w:rsidRDefault="008009A2" w:rsidP="00A0054E">
            <w:pPr>
              <w:autoSpaceDE w:val="0"/>
              <w:autoSpaceDN w:val="0"/>
              <w:adjustRightInd w:val="0"/>
              <w:spacing w:line="276" w:lineRule="auto"/>
              <w:rPr>
                <w:rFonts w:ascii="Verdana" w:eastAsia="Calibri" w:hAnsi="Verdana"/>
                <w:b/>
                <w:bCs/>
                <w:sz w:val="24"/>
                <w:szCs w:val="24"/>
                <w:lang w:eastAsia="en-GB"/>
              </w:rPr>
            </w:pPr>
          </w:p>
        </w:tc>
      </w:tr>
    </w:tbl>
    <w:p w14:paraId="548E4EE3" w14:textId="77777777" w:rsidR="007D5B94" w:rsidRDefault="007D5B94" w:rsidP="00A0054E">
      <w:pPr>
        <w:spacing w:after="160" w:line="276" w:lineRule="auto"/>
        <w:rPr>
          <w:rFonts w:ascii="Verdana" w:hAnsi="Verdana"/>
          <w:b/>
          <w:sz w:val="24"/>
          <w:szCs w:val="24"/>
          <w:lang w:val="en-US"/>
        </w:rPr>
        <w:sectPr w:rsidR="007D5B94" w:rsidSect="00E20E3B">
          <w:pgSz w:w="11906" w:h="16838"/>
          <w:pgMar w:top="720" w:right="720" w:bottom="720" w:left="720" w:header="708" w:footer="708" w:gutter="0"/>
          <w:cols w:space="708"/>
          <w:docGrid w:linePitch="360"/>
        </w:sectPr>
      </w:pPr>
    </w:p>
    <w:p w14:paraId="44243B32" w14:textId="6A072BFB" w:rsidR="008009A2" w:rsidRPr="00A0054E" w:rsidRDefault="008009A2" w:rsidP="00A0054E">
      <w:pPr>
        <w:autoSpaceDE w:val="0"/>
        <w:autoSpaceDN w:val="0"/>
        <w:adjustRightInd w:val="0"/>
        <w:spacing w:line="276" w:lineRule="auto"/>
        <w:rPr>
          <w:rFonts w:ascii="Verdana" w:hAnsi="Verdana"/>
          <w:b/>
          <w:bCs/>
          <w:sz w:val="22"/>
          <w:szCs w:val="22"/>
          <w:lang w:val="en-US"/>
        </w:rPr>
      </w:pPr>
      <w:r w:rsidRPr="007D5B94">
        <w:rPr>
          <w:rFonts w:ascii="Verdana" w:hAnsi="Verdana"/>
          <w:b/>
          <w:sz w:val="24"/>
          <w:szCs w:val="24"/>
          <w:lang w:val="en-US"/>
        </w:rPr>
        <w:lastRenderedPageBreak/>
        <w:t>Appendix 2</w:t>
      </w:r>
    </w:p>
    <w:p w14:paraId="3CFFC308" w14:textId="77777777" w:rsidR="008009A2" w:rsidRPr="007D5B94" w:rsidRDefault="008009A2" w:rsidP="00A0054E">
      <w:pPr>
        <w:pStyle w:val="Heading2"/>
        <w:spacing w:line="276" w:lineRule="auto"/>
        <w:rPr>
          <w:rFonts w:ascii="Verdana" w:hAnsi="Verdana"/>
          <w:b/>
          <w:bCs/>
          <w:color w:val="auto"/>
          <w:lang w:val="en-US"/>
        </w:rPr>
      </w:pPr>
      <w:r w:rsidRPr="007D5B94">
        <w:rPr>
          <w:rFonts w:ascii="Verdana" w:hAnsi="Verdana"/>
          <w:b/>
          <w:bCs/>
          <w:color w:val="auto"/>
          <w:lang w:val="en-US"/>
        </w:rPr>
        <w:t>Co-option Eligibility Form</w:t>
      </w:r>
    </w:p>
    <w:p w14:paraId="3AE9E9E4" w14:textId="77777777" w:rsidR="008009A2" w:rsidRPr="007D5B94" w:rsidRDefault="008009A2" w:rsidP="00A0054E">
      <w:pPr>
        <w:autoSpaceDE w:val="0"/>
        <w:autoSpaceDN w:val="0"/>
        <w:adjustRightInd w:val="0"/>
        <w:spacing w:line="276" w:lineRule="auto"/>
        <w:jc w:val="center"/>
        <w:rPr>
          <w:rFonts w:ascii="Verdana" w:hAnsi="Verdana"/>
          <w:b/>
          <w:bCs/>
          <w:sz w:val="28"/>
          <w:szCs w:val="28"/>
          <w:lang w:val="en-US"/>
        </w:rPr>
      </w:pPr>
    </w:p>
    <w:p w14:paraId="1402F4E0" w14:textId="7C9EEBFF" w:rsidR="00493281" w:rsidRPr="007D5B94" w:rsidRDefault="008009A2" w:rsidP="00A0054E">
      <w:pPr>
        <w:pStyle w:val="ListParagraph"/>
        <w:numPr>
          <w:ilvl w:val="0"/>
          <w:numId w:val="8"/>
        </w:numPr>
        <w:autoSpaceDE w:val="0"/>
        <w:autoSpaceDN w:val="0"/>
        <w:adjustRightInd w:val="0"/>
        <w:spacing w:after="160" w:line="276" w:lineRule="auto"/>
        <w:rPr>
          <w:rFonts w:ascii="Verdana" w:hAnsi="Verdana"/>
          <w:sz w:val="24"/>
          <w:szCs w:val="24"/>
          <w:lang w:val="en-US"/>
        </w:rPr>
      </w:pPr>
      <w:r w:rsidRPr="007D5B94">
        <w:rPr>
          <w:rFonts w:ascii="Verdana" w:hAnsi="Verdana"/>
          <w:sz w:val="24"/>
          <w:szCs w:val="24"/>
          <w:lang w:val="en-US"/>
        </w:rPr>
        <w:t>In order to be eligible for co-option as a Penrith Town Councillor you must be a British subject, or a citizen of the Commonwealth or the European Union; and be 18 years of age or over on the ‘relevant date’ (i.e.</w:t>
      </w:r>
      <w:r w:rsidR="00FA3178">
        <w:rPr>
          <w:rFonts w:ascii="Verdana" w:hAnsi="Verdana"/>
          <w:sz w:val="24"/>
          <w:szCs w:val="24"/>
          <w:lang w:val="en-US"/>
        </w:rPr>
        <w:t xml:space="preserve"> </w:t>
      </w:r>
      <w:r w:rsidRPr="007D5B94">
        <w:rPr>
          <w:rFonts w:ascii="Verdana" w:hAnsi="Verdana"/>
          <w:sz w:val="24"/>
          <w:szCs w:val="24"/>
          <w:lang w:val="en-US"/>
        </w:rPr>
        <w:t>the day on which you are nominated or if there is a poll the day of the election). You must additionally be able to meet one of the following qualifications</w:t>
      </w:r>
      <w:r w:rsidR="00C23F1F">
        <w:rPr>
          <w:rFonts w:ascii="Verdana" w:hAnsi="Verdana"/>
          <w:sz w:val="24"/>
          <w:szCs w:val="24"/>
          <w:lang w:val="en-US"/>
        </w:rPr>
        <w:t xml:space="preserve">. </w:t>
      </w:r>
      <w:r w:rsidR="00493281" w:rsidRPr="007D5B94">
        <w:rPr>
          <w:rFonts w:ascii="Verdana" w:hAnsi="Verdana"/>
          <w:sz w:val="24"/>
          <w:szCs w:val="24"/>
          <w:lang w:val="en-US"/>
        </w:rPr>
        <w:t>Please tick which of the above applies to yo</w:t>
      </w:r>
      <w:r w:rsidR="00C23F1F">
        <w:rPr>
          <w:rFonts w:ascii="Verdana" w:hAnsi="Verdana"/>
          <w:sz w:val="24"/>
          <w:szCs w:val="24"/>
          <w:lang w:val="en-US"/>
        </w:rPr>
        <w:t>u</w:t>
      </w:r>
      <w:r w:rsidRPr="007D5B94">
        <w:rPr>
          <w:rFonts w:ascii="Verdana" w:hAnsi="Verdana"/>
          <w:sz w:val="24"/>
          <w:szCs w:val="24"/>
          <w:lang w:val="en-US"/>
        </w:rPr>
        <w:t>:</w:t>
      </w:r>
    </w:p>
    <w:p w14:paraId="2428705B" w14:textId="2249EB52" w:rsidR="00493281" w:rsidRPr="007D5B94" w:rsidRDefault="00524200" w:rsidP="00A0054E">
      <w:pPr>
        <w:pStyle w:val="ListParagraph"/>
        <w:autoSpaceDE w:val="0"/>
        <w:autoSpaceDN w:val="0"/>
        <w:adjustRightInd w:val="0"/>
        <w:spacing w:after="160" w:line="276" w:lineRule="auto"/>
        <w:ind w:left="360"/>
        <w:rPr>
          <w:rFonts w:ascii="Verdana" w:hAnsi="Verdana"/>
          <w:b/>
          <w:sz w:val="24"/>
          <w:szCs w:val="24"/>
          <w:lang w:val="en-US"/>
        </w:rPr>
      </w:pPr>
      <w:sdt>
        <w:sdtPr>
          <w:rPr>
            <w:rFonts w:ascii="Verdana" w:hAnsi="Verdana"/>
            <w:sz w:val="24"/>
            <w:szCs w:val="24"/>
            <w:lang w:val="en-US"/>
          </w:rPr>
          <w:id w:val="-2143338945"/>
          <w14:checkbox>
            <w14:checked w14:val="0"/>
            <w14:checkedState w14:val="2612" w14:font="MS Gothic"/>
            <w14:uncheckedState w14:val="2610" w14:font="MS Gothic"/>
          </w14:checkbox>
        </w:sdtPr>
        <w:sdtEndPr/>
        <w:sdtContent>
          <w:r w:rsidR="00C23F1F">
            <w:rPr>
              <w:rFonts w:ascii="MS Gothic" w:eastAsia="MS Gothic" w:hAnsi="MS Gothic" w:hint="eastAsia"/>
              <w:sz w:val="24"/>
              <w:szCs w:val="24"/>
              <w:lang w:val="en-US"/>
            </w:rPr>
            <w:t>☐</w:t>
          </w:r>
        </w:sdtContent>
      </w:sdt>
      <w:r w:rsidR="008009A2" w:rsidRPr="007D5B94">
        <w:rPr>
          <w:rFonts w:ascii="Verdana" w:hAnsi="Verdana"/>
          <w:sz w:val="24"/>
          <w:szCs w:val="24"/>
          <w:lang w:val="en-US"/>
        </w:rPr>
        <w:t xml:space="preserve">I am registered as a local government elector for the parish of Penrith; </w:t>
      </w:r>
      <w:r w:rsidR="008009A2" w:rsidRPr="007D5B94">
        <w:rPr>
          <w:rFonts w:ascii="Verdana" w:hAnsi="Verdana"/>
          <w:b/>
          <w:sz w:val="24"/>
          <w:szCs w:val="24"/>
          <w:lang w:val="en-US"/>
        </w:rPr>
        <w:t>or</w:t>
      </w:r>
    </w:p>
    <w:p w14:paraId="067C118E" w14:textId="69BD4E65" w:rsidR="00493281" w:rsidRPr="007D5B94" w:rsidRDefault="00524200" w:rsidP="00A0054E">
      <w:pPr>
        <w:pStyle w:val="ListParagraph"/>
        <w:autoSpaceDE w:val="0"/>
        <w:autoSpaceDN w:val="0"/>
        <w:adjustRightInd w:val="0"/>
        <w:spacing w:after="160" w:line="276" w:lineRule="auto"/>
        <w:ind w:left="360"/>
        <w:rPr>
          <w:rFonts w:ascii="Verdana" w:hAnsi="Verdana"/>
          <w:b/>
          <w:sz w:val="24"/>
          <w:szCs w:val="24"/>
          <w:lang w:val="en-US"/>
        </w:rPr>
      </w:pPr>
      <w:sdt>
        <w:sdtPr>
          <w:rPr>
            <w:rFonts w:ascii="Verdana" w:hAnsi="Verdana"/>
            <w:sz w:val="24"/>
            <w:szCs w:val="24"/>
            <w:lang w:val="en-US"/>
          </w:rPr>
          <w:id w:val="1421986087"/>
          <w14:checkbox>
            <w14:checked w14:val="0"/>
            <w14:checkedState w14:val="2612" w14:font="MS Gothic"/>
            <w14:uncheckedState w14:val="2610" w14:font="MS Gothic"/>
          </w14:checkbox>
        </w:sdtPr>
        <w:sdtEndPr/>
        <w:sdtContent>
          <w:r w:rsidR="00C23F1F">
            <w:rPr>
              <w:rFonts w:ascii="MS Gothic" w:eastAsia="MS Gothic" w:hAnsi="MS Gothic" w:hint="eastAsia"/>
              <w:sz w:val="24"/>
              <w:szCs w:val="24"/>
              <w:lang w:val="en-US"/>
            </w:rPr>
            <w:t>☐</w:t>
          </w:r>
        </w:sdtContent>
      </w:sdt>
      <w:r w:rsidR="008009A2" w:rsidRPr="007D5B94">
        <w:rPr>
          <w:rFonts w:ascii="Verdana" w:hAnsi="Verdana"/>
          <w:sz w:val="24"/>
          <w:szCs w:val="24"/>
          <w:lang w:val="en-US"/>
        </w:rPr>
        <w:t xml:space="preserve">I have, during the whole of the twelve months preceding the date of my co-option, occupied as owner or tenant, land or other premises in the parish of Penrith; </w:t>
      </w:r>
      <w:r w:rsidR="008009A2" w:rsidRPr="007D5B94">
        <w:rPr>
          <w:rFonts w:ascii="Verdana" w:hAnsi="Verdana"/>
          <w:b/>
          <w:sz w:val="24"/>
          <w:szCs w:val="24"/>
          <w:lang w:val="en-US"/>
        </w:rPr>
        <w:t>o</w:t>
      </w:r>
      <w:r w:rsidR="00941825">
        <w:rPr>
          <w:rFonts w:ascii="Verdana" w:hAnsi="Verdana"/>
          <w:b/>
          <w:sz w:val="24"/>
          <w:szCs w:val="24"/>
          <w:lang w:val="en-US"/>
        </w:rPr>
        <w:t>r</w:t>
      </w:r>
    </w:p>
    <w:p w14:paraId="1005CCFA" w14:textId="0596DCC4" w:rsidR="00493281" w:rsidRDefault="00524200" w:rsidP="00A0054E">
      <w:pPr>
        <w:autoSpaceDE w:val="0"/>
        <w:autoSpaceDN w:val="0"/>
        <w:adjustRightInd w:val="0"/>
        <w:spacing w:line="276" w:lineRule="auto"/>
        <w:ind w:left="426"/>
        <w:rPr>
          <w:rFonts w:ascii="Verdana" w:hAnsi="Verdana"/>
          <w:b/>
          <w:sz w:val="24"/>
          <w:szCs w:val="24"/>
          <w:lang w:val="en-US"/>
        </w:rPr>
      </w:pPr>
      <w:sdt>
        <w:sdtPr>
          <w:rPr>
            <w:rFonts w:ascii="Verdana" w:hAnsi="Verdana"/>
            <w:sz w:val="24"/>
            <w:szCs w:val="24"/>
            <w:lang w:val="en-US"/>
          </w:rPr>
          <w:id w:val="972567257"/>
          <w14:checkbox>
            <w14:checked w14:val="0"/>
            <w14:checkedState w14:val="2612" w14:font="MS Gothic"/>
            <w14:uncheckedState w14:val="2610" w14:font="MS Gothic"/>
          </w14:checkbox>
        </w:sdtPr>
        <w:sdtEndPr/>
        <w:sdtContent>
          <w:r w:rsidR="00C23F1F">
            <w:rPr>
              <w:rFonts w:ascii="MS Gothic" w:eastAsia="MS Gothic" w:hAnsi="MS Gothic" w:hint="eastAsia"/>
              <w:sz w:val="24"/>
              <w:szCs w:val="24"/>
              <w:lang w:val="en-US"/>
            </w:rPr>
            <w:t>☐</w:t>
          </w:r>
        </w:sdtContent>
      </w:sdt>
      <w:r w:rsidR="008009A2" w:rsidRPr="007D5B94">
        <w:rPr>
          <w:rFonts w:ascii="Verdana" w:hAnsi="Verdana"/>
          <w:sz w:val="24"/>
          <w:szCs w:val="24"/>
          <w:lang w:val="en-US"/>
        </w:rPr>
        <w:t xml:space="preserve">My principal or only place of work during those twelve months has been in the parish of Penrith; </w:t>
      </w:r>
      <w:r w:rsidR="008009A2" w:rsidRPr="007D5B94">
        <w:rPr>
          <w:rFonts w:ascii="Verdana" w:hAnsi="Verdana"/>
          <w:b/>
          <w:sz w:val="24"/>
          <w:szCs w:val="24"/>
          <w:lang w:val="en-US"/>
        </w:rPr>
        <w:t>or</w:t>
      </w:r>
    </w:p>
    <w:p w14:paraId="5D7E6A47" w14:textId="77777777" w:rsidR="00941825" w:rsidRPr="007D5B94" w:rsidRDefault="00941825" w:rsidP="00A0054E">
      <w:pPr>
        <w:autoSpaceDE w:val="0"/>
        <w:autoSpaceDN w:val="0"/>
        <w:adjustRightInd w:val="0"/>
        <w:spacing w:line="276" w:lineRule="auto"/>
        <w:ind w:left="426"/>
        <w:rPr>
          <w:rFonts w:ascii="Verdana" w:hAnsi="Verdana"/>
          <w:sz w:val="24"/>
          <w:szCs w:val="24"/>
          <w:lang w:val="en-US"/>
        </w:rPr>
      </w:pPr>
    </w:p>
    <w:p w14:paraId="7409474A" w14:textId="5CA8A2B5" w:rsidR="008009A2" w:rsidRPr="007D5B94" w:rsidRDefault="00524200" w:rsidP="00A0054E">
      <w:pPr>
        <w:autoSpaceDE w:val="0"/>
        <w:autoSpaceDN w:val="0"/>
        <w:adjustRightInd w:val="0"/>
        <w:spacing w:line="276" w:lineRule="auto"/>
        <w:ind w:left="426"/>
        <w:rPr>
          <w:rFonts w:ascii="Verdana" w:hAnsi="Verdana"/>
          <w:sz w:val="24"/>
          <w:szCs w:val="24"/>
          <w:lang w:val="en-US"/>
        </w:rPr>
      </w:pPr>
      <w:sdt>
        <w:sdtPr>
          <w:rPr>
            <w:rFonts w:ascii="Verdana" w:hAnsi="Verdana"/>
            <w:sz w:val="24"/>
            <w:szCs w:val="24"/>
            <w:lang w:val="en-US"/>
          </w:rPr>
          <w:id w:val="-900286868"/>
          <w14:checkbox>
            <w14:checked w14:val="0"/>
            <w14:checkedState w14:val="2612" w14:font="MS Gothic"/>
            <w14:uncheckedState w14:val="2610" w14:font="MS Gothic"/>
          </w14:checkbox>
        </w:sdtPr>
        <w:sdtEndPr/>
        <w:sdtContent>
          <w:r w:rsidR="00C23F1F">
            <w:rPr>
              <w:rFonts w:ascii="MS Gothic" w:eastAsia="MS Gothic" w:hAnsi="MS Gothic" w:hint="eastAsia"/>
              <w:sz w:val="24"/>
              <w:szCs w:val="24"/>
              <w:lang w:val="en-US"/>
            </w:rPr>
            <w:t>☐</w:t>
          </w:r>
        </w:sdtContent>
      </w:sdt>
      <w:r w:rsidR="008009A2" w:rsidRPr="007D5B94">
        <w:rPr>
          <w:rFonts w:ascii="Verdana" w:hAnsi="Verdana"/>
          <w:sz w:val="24"/>
          <w:szCs w:val="24"/>
          <w:lang w:val="en-US"/>
        </w:rPr>
        <w:t>I have</w:t>
      </w:r>
      <w:r w:rsidR="00941825">
        <w:rPr>
          <w:rFonts w:ascii="Verdana" w:hAnsi="Verdana"/>
          <w:sz w:val="24"/>
          <w:szCs w:val="24"/>
          <w:lang w:val="en-US"/>
        </w:rPr>
        <w:t>,</w:t>
      </w:r>
      <w:r w:rsidR="008009A2" w:rsidRPr="007D5B94">
        <w:rPr>
          <w:rFonts w:ascii="Verdana" w:hAnsi="Verdana"/>
          <w:sz w:val="24"/>
          <w:szCs w:val="24"/>
          <w:lang w:val="en-US"/>
        </w:rPr>
        <w:t xml:space="preserve"> </w:t>
      </w:r>
      <w:r w:rsidR="00735452" w:rsidRPr="007D5B94">
        <w:rPr>
          <w:rFonts w:ascii="Verdana" w:hAnsi="Verdana"/>
          <w:sz w:val="24"/>
          <w:szCs w:val="24"/>
          <w:lang w:val="en-US"/>
        </w:rPr>
        <w:t>for</w:t>
      </w:r>
      <w:r w:rsidR="008009A2" w:rsidRPr="007D5B94">
        <w:rPr>
          <w:rFonts w:ascii="Verdana" w:hAnsi="Verdana"/>
          <w:sz w:val="24"/>
          <w:szCs w:val="24"/>
          <w:lang w:val="en-US"/>
        </w:rPr>
        <w:t xml:space="preserve"> the whole of twelve </w:t>
      </w:r>
      <w:r w:rsidR="00941825" w:rsidRPr="007D5B94">
        <w:rPr>
          <w:rFonts w:ascii="Verdana" w:hAnsi="Verdana"/>
          <w:sz w:val="24"/>
          <w:szCs w:val="24"/>
          <w:lang w:val="en-US"/>
        </w:rPr>
        <w:t>months,</w:t>
      </w:r>
      <w:r w:rsidR="008009A2" w:rsidRPr="007D5B94">
        <w:rPr>
          <w:rFonts w:ascii="Verdana" w:hAnsi="Verdana"/>
          <w:sz w:val="24"/>
          <w:szCs w:val="24"/>
          <w:lang w:val="en-US"/>
        </w:rPr>
        <w:t xml:space="preserve"> resided within </w:t>
      </w:r>
      <w:r w:rsidR="00EA38D1" w:rsidRPr="007D5B94">
        <w:rPr>
          <w:rFonts w:ascii="Verdana" w:hAnsi="Verdana"/>
          <w:sz w:val="24"/>
          <w:szCs w:val="24"/>
          <w:lang w:val="en-US"/>
        </w:rPr>
        <w:t>three</w:t>
      </w:r>
      <w:r w:rsidR="008009A2" w:rsidRPr="007D5B94">
        <w:rPr>
          <w:rFonts w:ascii="Verdana" w:hAnsi="Verdana"/>
          <w:sz w:val="24"/>
          <w:szCs w:val="24"/>
          <w:lang w:val="en-US"/>
        </w:rPr>
        <w:t xml:space="preserve"> miles of the parish of Penrith.</w:t>
      </w:r>
    </w:p>
    <w:p w14:paraId="6C31CA08" w14:textId="77777777" w:rsidR="008009A2" w:rsidRPr="007D5B94" w:rsidRDefault="008009A2" w:rsidP="00A0054E">
      <w:pPr>
        <w:autoSpaceDE w:val="0"/>
        <w:autoSpaceDN w:val="0"/>
        <w:adjustRightInd w:val="0"/>
        <w:spacing w:line="276" w:lineRule="auto"/>
        <w:rPr>
          <w:rFonts w:ascii="Verdana" w:hAnsi="Verdana"/>
          <w:sz w:val="24"/>
          <w:szCs w:val="24"/>
          <w:lang w:val="en-US"/>
        </w:rPr>
      </w:pPr>
    </w:p>
    <w:p w14:paraId="761C23E2" w14:textId="34DC555A" w:rsidR="008009A2" w:rsidRPr="007D5B94" w:rsidRDefault="008009A2" w:rsidP="00A0054E">
      <w:pPr>
        <w:pStyle w:val="ListParagraph"/>
        <w:numPr>
          <w:ilvl w:val="0"/>
          <w:numId w:val="8"/>
        </w:numPr>
        <w:autoSpaceDE w:val="0"/>
        <w:autoSpaceDN w:val="0"/>
        <w:adjustRightInd w:val="0"/>
        <w:spacing w:after="160" w:line="276" w:lineRule="auto"/>
        <w:rPr>
          <w:rFonts w:ascii="Verdana" w:hAnsi="Verdana"/>
          <w:sz w:val="24"/>
          <w:szCs w:val="24"/>
          <w:lang w:val="en-US"/>
        </w:rPr>
      </w:pPr>
      <w:r w:rsidRPr="007D5B94">
        <w:rPr>
          <w:rFonts w:ascii="Verdana" w:hAnsi="Verdana"/>
          <w:sz w:val="24"/>
          <w:szCs w:val="24"/>
          <w:lang w:val="en-US"/>
        </w:rPr>
        <w:t>Please note that under Section 80 of the Local Government Act 1972 a person is disqualified from being elected as a Local Councillor or being a member of a Local Council if he/she:</w:t>
      </w:r>
    </w:p>
    <w:p w14:paraId="30997ADB" w14:textId="460E89DD" w:rsidR="008009A2" w:rsidRPr="007D5B94" w:rsidRDefault="008009A2" w:rsidP="00A0054E">
      <w:pPr>
        <w:autoSpaceDE w:val="0"/>
        <w:autoSpaceDN w:val="0"/>
        <w:adjustRightInd w:val="0"/>
        <w:spacing w:line="276" w:lineRule="auto"/>
        <w:ind w:left="786" w:hanging="426"/>
        <w:rPr>
          <w:rFonts w:ascii="Verdana" w:hAnsi="Verdana"/>
          <w:sz w:val="24"/>
          <w:szCs w:val="24"/>
          <w:lang w:val="en-US"/>
        </w:rPr>
      </w:pPr>
      <w:r w:rsidRPr="007D5B94">
        <w:rPr>
          <w:rFonts w:ascii="Verdana" w:hAnsi="Verdana"/>
          <w:sz w:val="24"/>
          <w:szCs w:val="24"/>
          <w:lang w:val="en-US"/>
        </w:rPr>
        <w:t>a) holds any paid office or employment of the town council (other than the office of Chair) or of a joint committee on which the Council is represented</w:t>
      </w:r>
      <w:r w:rsidR="00941825">
        <w:rPr>
          <w:rFonts w:ascii="Verdana" w:hAnsi="Verdana"/>
          <w:sz w:val="24"/>
          <w:szCs w:val="24"/>
          <w:lang w:val="en-US"/>
        </w:rPr>
        <w:t>.</w:t>
      </w:r>
      <w:r w:rsidRPr="007D5B94">
        <w:rPr>
          <w:rFonts w:ascii="Verdana" w:hAnsi="Verdana"/>
          <w:sz w:val="24"/>
          <w:szCs w:val="24"/>
          <w:lang w:val="en-US"/>
        </w:rPr>
        <w:t xml:space="preserve"> </w:t>
      </w:r>
    </w:p>
    <w:p w14:paraId="3DC51974" w14:textId="03C32FAC" w:rsidR="008009A2" w:rsidRPr="007D5B94" w:rsidRDefault="008009A2" w:rsidP="00A0054E">
      <w:pPr>
        <w:autoSpaceDE w:val="0"/>
        <w:autoSpaceDN w:val="0"/>
        <w:adjustRightInd w:val="0"/>
        <w:spacing w:line="276" w:lineRule="auto"/>
        <w:ind w:left="360"/>
        <w:rPr>
          <w:rFonts w:ascii="Verdana" w:hAnsi="Verdana"/>
          <w:b/>
          <w:sz w:val="24"/>
          <w:szCs w:val="24"/>
          <w:lang w:val="en-US"/>
        </w:rPr>
      </w:pPr>
      <w:r w:rsidRPr="007D5B94">
        <w:rPr>
          <w:rFonts w:ascii="Verdana" w:hAnsi="Verdana"/>
          <w:b/>
          <w:sz w:val="24"/>
          <w:szCs w:val="24"/>
          <w:lang w:val="en-US"/>
        </w:rPr>
        <w:t>or</w:t>
      </w:r>
    </w:p>
    <w:p w14:paraId="4D6E5254" w14:textId="3FA217A0" w:rsidR="008009A2" w:rsidRPr="007D5B94" w:rsidRDefault="008009A2" w:rsidP="00A0054E">
      <w:pPr>
        <w:autoSpaceDE w:val="0"/>
        <w:autoSpaceDN w:val="0"/>
        <w:adjustRightInd w:val="0"/>
        <w:spacing w:line="276" w:lineRule="auto"/>
        <w:ind w:left="786" w:hanging="426"/>
        <w:rPr>
          <w:rFonts w:ascii="Verdana" w:hAnsi="Verdana"/>
          <w:sz w:val="24"/>
          <w:szCs w:val="24"/>
          <w:lang w:val="en-US"/>
        </w:rPr>
      </w:pPr>
      <w:r w:rsidRPr="007D5B94">
        <w:rPr>
          <w:rFonts w:ascii="Verdana" w:hAnsi="Verdana"/>
          <w:sz w:val="24"/>
          <w:szCs w:val="24"/>
          <w:lang w:val="en-US"/>
        </w:rPr>
        <w:t>b) is a person who has been adjudged bankrupt or has made a composition or arrangement with his/her creditors* (but see below)</w:t>
      </w:r>
      <w:r w:rsidR="00941825">
        <w:rPr>
          <w:rFonts w:ascii="Verdana" w:hAnsi="Verdana"/>
          <w:sz w:val="24"/>
          <w:szCs w:val="24"/>
          <w:lang w:val="en-US"/>
        </w:rPr>
        <w:t>.</w:t>
      </w:r>
      <w:r w:rsidRPr="007D5B94">
        <w:rPr>
          <w:rFonts w:ascii="Verdana" w:hAnsi="Verdana"/>
          <w:sz w:val="24"/>
          <w:szCs w:val="24"/>
          <w:lang w:val="en-US"/>
        </w:rPr>
        <w:t xml:space="preserve"> </w:t>
      </w:r>
    </w:p>
    <w:p w14:paraId="2673E2FB" w14:textId="72088205" w:rsidR="008009A2" w:rsidRPr="007D5B94" w:rsidRDefault="008009A2" w:rsidP="00A0054E">
      <w:pPr>
        <w:autoSpaceDE w:val="0"/>
        <w:autoSpaceDN w:val="0"/>
        <w:adjustRightInd w:val="0"/>
        <w:spacing w:line="276" w:lineRule="auto"/>
        <w:ind w:left="786" w:hanging="426"/>
        <w:rPr>
          <w:rFonts w:ascii="Verdana" w:hAnsi="Verdana"/>
          <w:b/>
          <w:sz w:val="24"/>
          <w:szCs w:val="24"/>
          <w:lang w:val="en-US"/>
        </w:rPr>
      </w:pPr>
      <w:r w:rsidRPr="007D5B94">
        <w:rPr>
          <w:rFonts w:ascii="Verdana" w:hAnsi="Verdana"/>
          <w:b/>
          <w:sz w:val="24"/>
          <w:szCs w:val="24"/>
          <w:lang w:val="en-US"/>
        </w:rPr>
        <w:t>or</w:t>
      </w:r>
    </w:p>
    <w:p w14:paraId="46D78C27" w14:textId="3B56F20E" w:rsidR="008009A2" w:rsidRPr="007D5B94" w:rsidRDefault="008009A2" w:rsidP="00A0054E">
      <w:pPr>
        <w:autoSpaceDE w:val="0"/>
        <w:autoSpaceDN w:val="0"/>
        <w:adjustRightInd w:val="0"/>
        <w:spacing w:line="276" w:lineRule="auto"/>
        <w:ind w:left="786" w:hanging="426"/>
        <w:rPr>
          <w:rFonts w:ascii="Verdana" w:hAnsi="Verdana"/>
          <w:sz w:val="24"/>
          <w:szCs w:val="24"/>
          <w:lang w:val="en-US"/>
        </w:rPr>
      </w:pPr>
      <w:r w:rsidRPr="007D5B94">
        <w:rPr>
          <w:rFonts w:ascii="Verdana" w:hAnsi="Verdana"/>
          <w:sz w:val="24"/>
          <w:szCs w:val="24"/>
          <w:lang w:val="en-US"/>
        </w:rPr>
        <w:t>c) has within five years before the day of election, or since his/her election, been convicted in the UK, Channel Islands or Isle of Man of any offence and has been sentenced to imprisonment (whether suspended or not) for not less than three months without the option of a fine</w:t>
      </w:r>
      <w:r w:rsidR="00941825">
        <w:rPr>
          <w:rFonts w:ascii="Verdana" w:hAnsi="Verdana"/>
          <w:sz w:val="24"/>
          <w:szCs w:val="24"/>
          <w:lang w:val="en-US"/>
        </w:rPr>
        <w:t>.</w:t>
      </w:r>
      <w:r w:rsidRPr="007D5B94">
        <w:rPr>
          <w:rFonts w:ascii="Verdana" w:hAnsi="Verdana"/>
          <w:sz w:val="24"/>
          <w:szCs w:val="24"/>
          <w:lang w:val="en-US"/>
        </w:rPr>
        <w:t xml:space="preserve"> </w:t>
      </w:r>
    </w:p>
    <w:p w14:paraId="6CBFF5B0" w14:textId="4B70DDEC" w:rsidR="008009A2" w:rsidRPr="007D5B94" w:rsidRDefault="008009A2" w:rsidP="00A0054E">
      <w:pPr>
        <w:autoSpaceDE w:val="0"/>
        <w:autoSpaceDN w:val="0"/>
        <w:adjustRightInd w:val="0"/>
        <w:spacing w:line="276" w:lineRule="auto"/>
        <w:ind w:left="786" w:hanging="426"/>
        <w:rPr>
          <w:rFonts w:ascii="Verdana" w:hAnsi="Verdana"/>
          <w:b/>
          <w:sz w:val="24"/>
          <w:szCs w:val="24"/>
          <w:lang w:val="en-US"/>
        </w:rPr>
      </w:pPr>
      <w:r w:rsidRPr="007D5B94">
        <w:rPr>
          <w:rFonts w:ascii="Verdana" w:hAnsi="Verdana"/>
          <w:b/>
          <w:sz w:val="24"/>
          <w:szCs w:val="24"/>
          <w:lang w:val="en-US"/>
        </w:rPr>
        <w:t>or</w:t>
      </w:r>
    </w:p>
    <w:p w14:paraId="1B41638A" w14:textId="1190DA61" w:rsidR="008009A2" w:rsidRPr="007D5B94" w:rsidRDefault="008009A2" w:rsidP="00A0054E">
      <w:pPr>
        <w:pStyle w:val="ListParagraph"/>
        <w:numPr>
          <w:ilvl w:val="0"/>
          <w:numId w:val="4"/>
        </w:num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is otherwise disqualified under Part III of the representation of the People Act 1983 for corrupt or illegal practices</w:t>
      </w:r>
      <w:r w:rsidR="00941825">
        <w:rPr>
          <w:rFonts w:ascii="Verdana" w:hAnsi="Verdana"/>
          <w:sz w:val="24"/>
          <w:szCs w:val="24"/>
          <w:lang w:val="en-US"/>
        </w:rPr>
        <w:t>.</w:t>
      </w:r>
    </w:p>
    <w:p w14:paraId="0A6C1C38" w14:textId="77777777" w:rsidR="007D5B94" w:rsidRPr="007D5B94" w:rsidRDefault="007D5B94" w:rsidP="00A0054E">
      <w:pPr>
        <w:pStyle w:val="ListParagraph"/>
        <w:autoSpaceDE w:val="0"/>
        <w:autoSpaceDN w:val="0"/>
        <w:adjustRightInd w:val="0"/>
        <w:spacing w:line="276" w:lineRule="auto"/>
        <w:ind w:left="1080"/>
        <w:rPr>
          <w:rFonts w:ascii="Verdana" w:hAnsi="Verdana"/>
          <w:sz w:val="24"/>
          <w:szCs w:val="24"/>
          <w:lang w:val="en-US"/>
        </w:rPr>
      </w:pPr>
    </w:p>
    <w:p w14:paraId="351B7680" w14:textId="77D09BD5"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*This disqualification for bankruptcy ceases in the following circumstances:</w:t>
      </w:r>
    </w:p>
    <w:p w14:paraId="799DEF41" w14:textId="350E1F3C" w:rsidR="008009A2" w:rsidRPr="00EA38D1" w:rsidRDefault="00FA3178" w:rsidP="00EA38D1">
      <w:pPr>
        <w:pStyle w:val="ListParagraph"/>
        <w:numPr>
          <w:ilvl w:val="0"/>
          <w:numId w:val="13"/>
        </w:numPr>
        <w:autoSpaceDE w:val="0"/>
        <w:autoSpaceDN w:val="0"/>
        <w:adjustRightInd w:val="0"/>
        <w:spacing w:line="276" w:lineRule="auto"/>
        <w:rPr>
          <w:rFonts w:ascii="Verdana" w:hAnsi="Verdana"/>
          <w:sz w:val="24"/>
          <w:szCs w:val="24"/>
          <w:lang w:val="en-US"/>
        </w:rPr>
      </w:pPr>
      <w:r w:rsidRPr="00EA38D1">
        <w:rPr>
          <w:rFonts w:ascii="Verdana" w:hAnsi="Verdana"/>
          <w:sz w:val="24"/>
          <w:szCs w:val="24"/>
          <w:lang w:val="en-US"/>
        </w:rPr>
        <w:t>I</w:t>
      </w:r>
      <w:r w:rsidR="008009A2" w:rsidRPr="00EA38D1">
        <w:rPr>
          <w:rFonts w:ascii="Verdana" w:hAnsi="Verdana"/>
          <w:sz w:val="24"/>
          <w:szCs w:val="24"/>
          <w:lang w:val="en-US"/>
        </w:rPr>
        <w:t>f the bankruptcy is annulled on the grounds that either the person ought not to have been adjudged bankrupt or that his/her debts have been fully discharged</w:t>
      </w:r>
      <w:r w:rsidRPr="00EA38D1">
        <w:rPr>
          <w:rFonts w:ascii="Verdana" w:hAnsi="Verdana"/>
          <w:sz w:val="24"/>
          <w:szCs w:val="24"/>
          <w:lang w:val="en-US"/>
        </w:rPr>
        <w:t>.</w:t>
      </w:r>
    </w:p>
    <w:p w14:paraId="3AF079E3" w14:textId="618C4D18" w:rsidR="008009A2" w:rsidRPr="00EA38D1" w:rsidRDefault="00FA3178" w:rsidP="00EA38D1">
      <w:pPr>
        <w:pStyle w:val="ListParagraph"/>
        <w:numPr>
          <w:ilvl w:val="0"/>
          <w:numId w:val="13"/>
        </w:numPr>
        <w:autoSpaceDE w:val="0"/>
        <w:autoSpaceDN w:val="0"/>
        <w:adjustRightInd w:val="0"/>
        <w:spacing w:line="276" w:lineRule="auto"/>
        <w:rPr>
          <w:rFonts w:ascii="Verdana" w:hAnsi="Verdana"/>
          <w:sz w:val="24"/>
          <w:szCs w:val="24"/>
          <w:lang w:val="en-US"/>
        </w:rPr>
      </w:pPr>
      <w:r w:rsidRPr="00EA38D1">
        <w:rPr>
          <w:rFonts w:ascii="Verdana" w:hAnsi="Verdana"/>
          <w:sz w:val="24"/>
          <w:szCs w:val="24"/>
          <w:lang w:val="en-US"/>
        </w:rPr>
        <w:t>I</w:t>
      </w:r>
      <w:r w:rsidR="008009A2" w:rsidRPr="00EA38D1">
        <w:rPr>
          <w:rFonts w:ascii="Verdana" w:hAnsi="Verdana"/>
          <w:sz w:val="24"/>
          <w:szCs w:val="24"/>
          <w:lang w:val="en-US"/>
        </w:rPr>
        <w:t>f the person is discharged with a certificate that the bankruptcy was caused by misfortune without misconduct on his/her part</w:t>
      </w:r>
      <w:r w:rsidRPr="00EA38D1">
        <w:rPr>
          <w:rFonts w:ascii="Verdana" w:hAnsi="Verdana"/>
          <w:sz w:val="24"/>
          <w:szCs w:val="24"/>
          <w:lang w:val="en-US"/>
        </w:rPr>
        <w:t>.</w:t>
      </w:r>
    </w:p>
    <w:p w14:paraId="3680DB3F" w14:textId="07DCB776" w:rsidR="008009A2" w:rsidRPr="00EA38D1" w:rsidRDefault="00FA3178" w:rsidP="00EA38D1">
      <w:pPr>
        <w:pStyle w:val="ListParagraph"/>
        <w:numPr>
          <w:ilvl w:val="0"/>
          <w:numId w:val="13"/>
        </w:numPr>
        <w:autoSpaceDE w:val="0"/>
        <w:autoSpaceDN w:val="0"/>
        <w:adjustRightInd w:val="0"/>
        <w:spacing w:line="276" w:lineRule="auto"/>
        <w:rPr>
          <w:rFonts w:ascii="Verdana" w:hAnsi="Verdana"/>
          <w:sz w:val="24"/>
          <w:szCs w:val="24"/>
          <w:lang w:val="en-US"/>
        </w:rPr>
      </w:pPr>
      <w:r w:rsidRPr="00EA38D1">
        <w:rPr>
          <w:rFonts w:ascii="Verdana" w:hAnsi="Verdana"/>
          <w:sz w:val="24"/>
          <w:szCs w:val="24"/>
          <w:lang w:val="en-US"/>
        </w:rPr>
        <w:t>I</w:t>
      </w:r>
      <w:r w:rsidR="008009A2" w:rsidRPr="00EA38D1">
        <w:rPr>
          <w:rFonts w:ascii="Verdana" w:hAnsi="Verdana"/>
          <w:sz w:val="24"/>
          <w:szCs w:val="24"/>
          <w:lang w:val="en-US"/>
        </w:rPr>
        <w:t>f the person is discharged without such a certificate.</w:t>
      </w:r>
    </w:p>
    <w:p w14:paraId="0867DB4E" w14:textId="77777777" w:rsidR="008009A2" w:rsidRPr="007D5B94" w:rsidRDefault="008009A2" w:rsidP="00A0054E">
      <w:pPr>
        <w:autoSpaceDE w:val="0"/>
        <w:autoSpaceDN w:val="0"/>
        <w:adjustRightInd w:val="0"/>
        <w:spacing w:line="276" w:lineRule="auto"/>
        <w:rPr>
          <w:rFonts w:ascii="Verdana" w:hAnsi="Verdana"/>
          <w:sz w:val="24"/>
          <w:szCs w:val="24"/>
          <w:lang w:val="en-US"/>
        </w:rPr>
      </w:pPr>
    </w:p>
    <w:p w14:paraId="1354E388" w14:textId="4362A6F7"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lastRenderedPageBreak/>
        <w:t xml:space="preserve">In (i) and (ii) above, the disqualification ceases on the date of the annulment and </w:t>
      </w:r>
      <w:r w:rsidR="000C6F09" w:rsidRPr="007D5B94">
        <w:rPr>
          <w:rFonts w:ascii="Verdana" w:hAnsi="Verdana"/>
          <w:sz w:val="24"/>
          <w:szCs w:val="24"/>
          <w:lang w:val="en-US"/>
        </w:rPr>
        <w:t>discharge,</w:t>
      </w:r>
      <w:r w:rsidRPr="007D5B94">
        <w:rPr>
          <w:rFonts w:ascii="Verdana" w:hAnsi="Verdana"/>
          <w:sz w:val="24"/>
          <w:szCs w:val="24"/>
          <w:lang w:val="en-US"/>
        </w:rPr>
        <w:t xml:space="preserve"> respectively. In (iii), it ceases on the expiry of five years from the date of discharge.</w:t>
      </w:r>
    </w:p>
    <w:p w14:paraId="4D342EA7" w14:textId="0CA2DA21" w:rsidR="008009A2" w:rsidRPr="007D5B94" w:rsidRDefault="008009A2" w:rsidP="00A0054E">
      <w:pPr>
        <w:autoSpaceDE w:val="0"/>
        <w:autoSpaceDN w:val="0"/>
        <w:adjustRightInd w:val="0"/>
        <w:spacing w:line="276" w:lineRule="auto"/>
        <w:rPr>
          <w:rFonts w:ascii="Verdana" w:hAnsi="Verdana"/>
          <w:sz w:val="24"/>
          <w:szCs w:val="24"/>
          <w:lang w:val="en-US"/>
        </w:rPr>
      </w:pPr>
      <w:r w:rsidRPr="007D5B94">
        <w:rPr>
          <w:rFonts w:ascii="Verdana" w:hAnsi="Verdana"/>
          <w:sz w:val="24"/>
          <w:szCs w:val="24"/>
          <w:lang w:val="en-US"/>
        </w:rPr>
        <w:t xml:space="preserve">I </w:t>
      </w:r>
      <w:r w:rsidRPr="007D5B94">
        <w:rPr>
          <w:rFonts w:ascii="Verdana" w:hAnsi="Verdana"/>
          <w:b/>
          <w:bCs/>
          <w:sz w:val="24"/>
          <w:szCs w:val="24"/>
          <w:lang w:val="en-US"/>
        </w:rPr>
        <w:t>(</w:t>
      </w:r>
      <w:r w:rsidRPr="007D5B94">
        <w:rPr>
          <w:rFonts w:ascii="Verdana" w:hAnsi="Verdana"/>
          <w:b/>
          <w:bCs/>
          <w:i/>
          <w:iCs/>
          <w:sz w:val="24"/>
          <w:szCs w:val="24"/>
          <w:lang w:val="en-US"/>
        </w:rPr>
        <w:t>insert name</w:t>
      </w:r>
      <w:r w:rsidRPr="007D5B94">
        <w:rPr>
          <w:rFonts w:ascii="Verdana" w:hAnsi="Verdana"/>
          <w:b/>
          <w:bCs/>
          <w:sz w:val="24"/>
          <w:szCs w:val="24"/>
          <w:lang w:val="en-US"/>
        </w:rPr>
        <w:t>)</w:t>
      </w:r>
      <w:r w:rsidRPr="007D5B94">
        <w:rPr>
          <w:rFonts w:ascii="Verdana" w:hAnsi="Verdana"/>
          <w:sz w:val="24"/>
          <w:szCs w:val="24"/>
          <w:lang w:val="en-US"/>
        </w:rPr>
        <w:t xml:space="preserve"> …………………</w:t>
      </w:r>
      <w:r w:rsidR="00A0054E">
        <w:rPr>
          <w:rFonts w:ascii="Verdana" w:hAnsi="Verdana"/>
          <w:sz w:val="24"/>
          <w:szCs w:val="24"/>
          <w:lang w:val="en-US"/>
        </w:rPr>
        <w:t xml:space="preserve">……………………………………… hereby confirm </w:t>
      </w:r>
      <w:r w:rsidRPr="007D5B94">
        <w:rPr>
          <w:rFonts w:ascii="Verdana" w:hAnsi="Verdana"/>
          <w:sz w:val="24"/>
          <w:szCs w:val="24"/>
          <w:lang w:val="en-US"/>
        </w:rPr>
        <w:t>that I am eligible to apply for the vacancy of Penrith Town Councillor, and the information given on this form is a true and accurate record.</w:t>
      </w:r>
    </w:p>
    <w:p w14:paraId="65EE9F0C" w14:textId="77777777" w:rsidR="008009A2" w:rsidRPr="007D5B94" w:rsidRDefault="008009A2" w:rsidP="00A0054E">
      <w:pPr>
        <w:autoSpaceDE w:val="0"/>
        <w:autoSpaceDN w:val="0"/>
        <w:adjustRightInd w:val="0"/>
        <w:spacing w:line="276" w:lineRule="auto"/>
        <w:rPr>
          <w:rFonts w:ascii="Verdana" w:hAnsi="Verdana"/>
          <w:sz w:val="24"/>
          <w:szCs w:val="24"/>
          <w:lang w:val="en-US"/>
        </w:rPr>
      </w:pPr>
    </w:p>
    <w:p w14:paraId="0E587C29" w14:textId="77777777" w:rsidR="008009A2" w:rsidRPr="007D5B94" w:rsidRDefault="008009A2" w:rsidP="00A0054E">
      <w:pPr>
        <w:autoSpaceDE w:val="0"/>
        <w:autoSpaceDN w:val="0"/>
        <w:adjustRightInd w:val="0"/>
        <w:spacing w:line="276" w:lineRule="auto"/>
        <w:rPr>
          <w:rFonts w:ascii="Verdana" w:hAnsi="Verdana"/>
          <w:sz w:val="24"/>
          <w:szCs w:val="24"/>
          <w:lang w:val="en-US"/>
        </w:rPr>
      </w:pPr>
    </w:p>
    <w:p w14:paraId="739FDA7A" w14:textId="429EE669" w:rsidR="008009A2" w:rsidRPr="007D5B94" w:rsidRDefault="008009A2" w:rsidP="00A0054E">
      <w:pPr>
        <w:spacing w:line="276" w:lineRule="auto"/>
        <w:rPr>
          <w:rFonts w:ascii="Verdana" w:hAnsi="Verdana"/>
          <w:sz w:val="24"/>
          <w:szCs w:val="24"/>
          <w:lang w:val="en-US"/>
        </w:rPr>
      </w:pPr>
      <w:r w:rsidRPr="007D5B94">
        <w:rPr>
          <w:rFonts w:ascii="Verdana" w:hAnsi="Verdana"/>
          <w:b/>
          <w:bCs/>
          <w:sz w:val="24"/>
          <w:szCs w:val="24"/>
          <w:lang w:val="en-US"/>
        </w:rPr>
        <w:t>Signed</w:t>
      </w:r>
      <w:r w:rsidR="00177F48">
        <w:rPr>
          <w:rFonts w:ascii="Verdana" w:hAnsi="Verdana"/>
          <w:b/>
          <w:bCs/>
          <w:sz w:val="24"/>
          <w:szCs w:val="24"/>
          <w:lang w:val="en-US"/>
        </w:rPr>
        <w:t>:</w:t>
      </w:r>
      <w:r w:rsidRPr="007D5B94">
        <w:rPr>
          <w:rFonts w:ascii="Verdana" w:hAnsi="Verdana"/>
          <w:sz w:val="24"/>
          <w:szCs w:val="24"/>
          <w:lang w:val="en-US"/>
        </w:rPr>
        <w:t xml:space="preserve"> ………………………………………………. </w:t>
      </w:r>
      <w:r w:rsidRPr="007D5B94">
        <w:rPr>
          <w:rFonts w:ascii="Verdana" w:hAnsi="Verdana"/>
          <w:b/>
          <w:bCs/>
          <w:sz w:val="24"/>
          <w:szCs w:val="24"/>
          <w:lang w:val="en-US"/>
        </w:rPr>
        <w:t>Date</w:t>
      </w:r>
      <w:r w:rsidR="00177F48">
        <w:rPr>
          <w:rFonts w:ascii="Verdana" w:hAnsi="Verdana"/>
          <w:b/>
          <w:bCs/>
          <w:sz w:val="24"/>
          <w:szCs w:val="24"/>
          <w:lang w:val="en-US"/>
        </w:rPr>
        <w:t>:</w:t>
      </w:r>
      <w:r w:rsidRPr="007D5B94">
        <w:rPr>
          <w:rFonts w:ascii="Verdana" w:hAnsi="Verdana"/>
          <w:b/>
          <w:bCs/>
          <w:sz w:val="24"/>
          <w:szCs w:val="24"/>
          <w:lang w:val="en-US"/>
        </w:rPr>
        <w:t xml:space="preserve"> </w:t>
      </w:r>
      <w:r w:rsidRPr="007D5B94">
        <w:rPr>
          <w:rFonts w:ascii="Verdana" w:hAnsi="Verdana"/>
          <w:sz w:val="24"/>
          <w:szCs w:val="24"/>
          <w:lang w:val="en-US"/>
        </w:rPr>
        <w:t>……………………………..</w:t>
      </w:r>
    </w:p>
    <w:p w14:paraId="568D7341" w14:textId="77777777" w:rsidR="008009A2" w:rsidRPr="007D5B94" w:rsidRDefault="008009A2" w:rsidP="00A0054E">
      <w:pPr>
        <w:spacing w:line="276" w:lineRule="auto"/>
        <w:rPr>
          <w:rFonts w:ascii="Verdana" w:hAnsi="Verdana"/>
          <w:sz w:val="24"/>
          <w:szCs w:val="24"/>
          <w:lang w:val="en-US"/>
        </w:rPr>
      </w:pPr>
    </w:p>
    <w:p w14:paraId="7DB04E6E" w14:textId="77777777" w:rsidR="008009A2" w:rsidRPr="007D5B94" w:rsidRDefault="008009A2" w:rsidP="00A0054E">
      <w:pPr>
        <w:spacing w:line="276" w:lineRule="auto"/>
        <w:rPr>
          <w:rFonts w:ascii="Verdana" w:hAnsi="Verdana"/>
          <w:sz w:val="24"/>
          <w:szCs w:val="24"/>
          <w:lang w:val="en-US"/>
        </w:rPr>
      </w:pPr>
    </w:p>
    <w:p w14:paraId="6FBDC054" w14:textId="77777777" w:rsidR="008009A2" w:rsidRPr="007D5B94" w:rsidRDefault="008009A2" w:rsidP="00A0054E">
      <w:pPr>
        <w:spacing w:line="276" w:lineRule="auto"/>
        <w:rPr>
          <w:rFonts w:ascii="Verdana" w:hAnsi="Verdana"/>
          <w:sz w:val="24"/>
          <w:szCs w:val="24"/>
          <w:lang w:val="en-US"/>
        </w:rPr>
      </w:pPr>
    </w:p>
    <w:p w14:paraId="5D8845C8" w14:textId="77777777" w:rsidR="008009A2" w:rsidRPr="007D5B94" w:rsidRDefault="008009A2" w:rsidP="00A0054E">
      <w:pPr>
        <w:spacing w:line="276" w:lineRule="auto"/>
        <w:rPr>
          <w:rFonts w:ascii="Verdana" w:hAnsi="Verdana"/>
          <w:sz w:val="24"/>
          <w:szCs w:val="24"/>
          <w:lang w:val="en-US"/>
        </w:rPr>
      </w:pPr>
      <w:r w:rsidRPr="007D5B94">
        <w:rPr>
          <w:rFonts w:ascii="Verdana" w:hAnsi="Verdana"/>
          <w:noProof/>
          <w:lang w:eastAsia="en-GB"/>
        </w:rPr>
        <mc:AlternateContent>
          <mc:Choice Requires="wps">
            <w:drawing>
              <wp:anchor distT="45720" distB="45720" distL="114300" distR="114300" simplePos="0" relativeHeight="251659264" behindDoc="0" locked="0" layoutInCell="1" allowOverlap="1" wp14:anchorId="218DDF88" wp14:editId="5AC51BA1">
                <wp:simplePos x="0" y="0"/>
                <wp:positionH relativeFrom="column">
                  <wp:posOffset>4787265</wp:posOffset>
                </wp:positionH>
                <wp:positionV relativeFrom="paragraph">
                  <wp:posOffset>69850</wp:posOffset>
                </wp:positionV>
                <wp:extent cx="1369060" cy="2072640"/>
                <wp:effectExtent l="5715" t="12700" r="635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072640"/>
                        </a:xfrm>
                        <a:prstGeom prst="rect">
                          <a:avLst/>
                        </a:prstGeom>
                        <a:solidFill>
                          <a:srgbClr val="FFFFFF"/>
                        </a:solidFill>
                        <a:ln w="9525">
                          <a:solidFill>
                            <a:srgbClr val="000000"/>
                          </a:solidFill>
                          <a:miter lim="800000"/>
                          <a:headEnd/>
                          <a:tailEnd/>
                        </a:ln>
                      </wps:spPr>
                      <wps:txbx>
                        <w:txbxContent>
                          <w:p w14:paraId="09B0DF26" w14:textId="77777777" w:rsidR="008009A2" w:rsidRPr="00EC1736" w:rsidRDefault="008009A2" w:rsidP="008009A2">
                            <w:pPr>
                              <w:rPr>
                                <w:rFonts w:ascii="Verdana" w:hAnsi="Verdana"/>
                                <w:b/>
                              </w:rPr>
                            </w:pPr>
                            <w:r w:rsidRPr="00EC1736">
                              <w:rPr>
                                <w:rFonts w:ascii="Verdana" w:hAnsi="Verdana"/>
                                <w:b/>
                              </w:rPr>
                              <w:t>For verification by Town Clerk</w:t>
                            </w:r>
                          </w:p>
                          <w:p w14:paraId="616D6C2D" w14:textId="77777777" w:rsidR="008009A2" w:rsidRPr="00EC1736" w:rsidRDefault="008009A2" w:rsidP="008009A2">
                            <w:pPr>
                              <w:rPr>
                                <w:rFonts w:ascii="Verdana" w:hAnsi="Verdana"/>
                              </w:rPr>
                            </w:pPr>
                          </w:p>
                          <w:p w14:paraId="3DDBDD1B" w14:textId="77777777" w:rsidR="008009A2" w:rsidRPr="00EC1736" w:rsidRDefault="008009A2" w:rsidP="008009A2">
                            <w:pPr>
                              <w:rPr>
                                <w:rFonts w:ascii="Verdana" w:hAnsi="Verdana"/>
                              </w:rPr>
                            </w:pPr>
                            <w:r w:rsidRPr="00EC1736">
                              <w:rPr>
                                <w:rFonts w:ascii="Verdana" w:hAnsi="Verdana"/>
                              </w:rPr>
                              <w:t>Electoral Roll No.</w:t>
                            </w:r>
                          </w:p>
                          <w:p w14:paraId="36BE17B8" w14:textId="77777777" w:rsidR="008009A2" w:rsidRPr="00EC1736" w:rsidRDefault="008009A2" w:rsidP="008009A2">
                            <w:pPr>
                              <w:rPr>
                                <w:rFonts w:ascii="Verdana" w:hAnsi="Verdana"/>
                              </w:rPr>
                            </w:pPr>
                          </w:p>
                          <w:p w14:paraId="35A0CF8D" w14:textId="77777777" w:rsidR="008009A2" w:rsidRPr="00EC1736" w:rsidRDefault="008009A2" w:rsidP="008009A2">
                            <w:pPr>
                              <w:rPr>
                                <w:rFonts w:ascii="Verdana" w:hAnsi="Verdana"/>
                              </w:rPr>
                            </w:pPr>
                          </w:p>
                          <w:p w14:paraId="754728AA" w14:textId="77777777" w:rsidR="008009A2" w:rsidRPr="00EC1736" w:rsidRDefault="008009A2" w:rsidP="008009A2">
                            <w:pPr>
                              <w:rPr>
                                <w:rFonts w:ascii="Verdana" w:hAnsi="Verdana"/>
                              </w:rPr>
                            </w:pPr>
                          </w:p>
                          <w:p w14:paraId="45EFF6CC" w14:textId="77777777" w:rsidR="008009A2" w:rsidRPr="00EC1736" w:rsidRDefault="008009A2" w:rsidP="008009A2">
                            <w:pPr>
                              <w:rPr>
                                <w:rFonts w:ascii="Verdana" w:hAnsi="Verdana"/>
                              </w:rPr>
                            </w:pPr>
                          </w:p>
                          <w:p w14:paraId="21DBBF76" w14:textId="77777777" w:rsidR="008009A2" w:rsidRPr="00EC1736" w:rsidRDefault="008009A2" w:rsidP="008009A2">
                            <w:pPr>
                              <w:rPr>
                                <w:rFonts w:ascii="Verdana" w:hAnsi="Verdana"/>
                              </w:rPr>
                            </w:pPr>
                          </w:p>
                          <w:p w14:paraId="064CD30F" w14:textId="77777777" w:rsidR="008009A2" w:rsidRPr="00EC1736" w:rsidRDefault="008009A2" w:rsidP="008009A2">
                            <w:pPr>
                              <w:rPr>
                                <w:rFonts w:ascii="Verdana" w:hAnsi="Verdana"/>
                              </w:rPr>
                            </w:pPr>
                            <w:r w:rsidRPr="00EC1736">
                              <w:rPr>
                                <w:rFonts w:ascii="Verdana" w:hAnsi="Verdana"/>
                              </w:rPr>
                              <w:t>Electoral Roll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DDF88" id="Text Box 1" o:spid="_x0000_s1030" type="#_x0000_t202" style="position:absolute;margin-left:376.95pt;margin-top:5.5pt;width:107.8pt;height:16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UHAIAADM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">
                <v:textbox>
                  <w:txbxContent>
                    <w:p w14:paraId="09B0DF26" w14:textId="77777777" w:rsidR="008009A2" w:rsidRPr="00EC1736" w:rsidRDefault="008009A2" w:rsidP="008009A2">
                      <w:pPr>
                        <w:rPr>
                          <w:rFonts w:ascii="Verdana" w:hAnsi="Verdana"/>
                          <w:b/>
                        </w:rPr>
                      </w:pPr>
                      <w:r w:rsidRPr="00EC1736">
                        <w:rPr>
                          <w:rFonts w:ascii="Verdana" w:hAnsi="Verdana"/>
                          <w:b/>
                        </w:rPr>
                        <w:t>For verification by Town Clerk</w:t>
                      </w:r>
                    </w:p>
                    <w:p w14:paraId="616D6C2D" w14:textId="77777777" w:rsidR="008009A2" w:rsidRPr="00EC1736" w:rsidRDefault="008009A2" w:rsidP="008009A2">
                      <w:pPr>
                        <w:rPr>
                          <w:rFonts w:ascii="Verdana" w:hAnsi="Verdana"/>
                        </w:rPr>
                      </w:pPr>
                    </w:p>
                    <w:p w14:paraId="3DDBDD1B" w14:textId="77777777" w:rsidR="008009A2" w:rsidRPr="00EC1736" w:rsidRDefault="008009A2" w:rsidP="008009A2">
                      <w:pPr>
                        <w:rPr>
                          <w:rFonts w:ascii="Verdana" w:hAnsi="Verdana"/>
                        </w:rPr>
                      </w:pPr>
                      <w:r w:rsidRPr="00EC1736">
                        <w:rPr>
                          <w:rFonts w:ascii="Verdana" w:hAnsi="Verdana"/>
                        </w:rPr>
                        <w:t>Electoral Roll No.</w:t>
                      </w:r>
                    </w:p>
                    <w:p w14:paraId="36BE17B8" w14:textId="77777777" w:rsidR="008009A2" w:rsidRPr="00EC1736" w:rsidRDefault="008009A2" w:rsidP="008009A2">
                      <w:pPr>
                        <w:rPr>
                          <w:rFonts w:ascii="Verdana" w:hAnsi="Verdana"/>
                        </w:rPr>
                      </w:pPr>
                    </w:p>
                    <w:p w14:paraId="35A0CF8D" w14:textId="77777777" w:rsidR="008009A2" w:rsidRPr="00EC1736" w:rsidRDefault="008009A2" w:rsidP="008009A2">
                      <w:pPr>
                        <w:rPr>
                          <w:rFonts w:ascii="Verdana" w:hAnsi="Verdana"/>
                        </w:rPr>
                      </w:pPr>
                    </w:p>
                    <w:p w14:paraId="754728AA" w14:textId="77777777" w:rsidR="008009A2" w:rsidRPr="00EC1736" w:rsidRDefault="008009A2" w:rsidP="008009A2">
                      <w:pPr>
                        <w:rPr>
                          <w:rFonts w:ascii="Verdana" w:hAnsi="Verdana"/>
                        </w:rPr>
                      </w:pPr>
                    </w:p>
                    <w:p w14:paraId="45EFF6CC" w14:textId="77777777" w:rsidR="008009A2" w:rsidRPr="00EC1736" w:rsidRDefault="008009A2" w:rsidP="008009A2">
                      <w:pPr>
                        <w:rPr>
                          <w:rFonts w:ascii="Verdana" w:hAnsi="Verdana"/>
                        </w:rPr>
                      </w:pPr>
                    </w:p>
                    <w:p w14:paraId="21DBBF76" w14:textId="77777777" w:rsidR="008009A2" w:rsidRPr="00EC1736" w:rsidRDefault="008009A2" w:rsidP="008009A2">
                      <w:pPr>
                        <w:rPr>
                          <w:rFonts w:ascii="Verdana" w:hAnsi="Verdana"/>
                        </w:rPr>
                      </w:pPr>
                    </w:p>
                    <w:p w14:paraId="064CD30F" w14:textId="77777777" w:rsidR="008009A2" w:rsidRPr="00EC1736" w:rsidRDefault="008009A2" w:rsidP="008009A2">
                      <w:pPr>
                        <w:rPr>
                          <w:rFonts w:ascii="Verdana" w:hAnsi="Verdana"/>
                        </w:rPr>
                      </w:pPr>
                      <w:r w:rsidRPr="00EC1736">
                        <w:rPr>
                          <w:rFonts w:ascii="Verdana" w:hAnsi="Verdana"/>
                        </w:rPr>
                        <w:t>Electoral Roll No.</w:t>
                      </w:r>
                    </w:p>
                  </w:txbxContent>
                </v:textbox>
                <w10:wrap type="square"/>
              </v:shape>
            </w:pict>
          </mc:Fallback>
        </mc:AlternateContent>
      </w:r>
      <w:r w:rsidRPr="007D5B94">
        <w:rPr>
          <w:rFonts w:ascii="Verdana" w:hAnsi="Verdana"/>
          <w:b/>
          <w:sz w:val="24"/>
          <w:szCs w:val="24"/>
          <w:lang w:val="en-US"/>
        </w:rPr>
        <w:t>*Proposer</w:t>
      </w:r>
      <w:r w:rsidRPr="007D5B94">
        <w:rPr>
          <w:rFonts w:ascii="Verdana" w:hAnsi="Verdana"/>
          <w:sz w:val="24"/>
          <w:szCs w:val="24"/>
          <w:lang w:val="en-US"/>
        </w:rPr>
        <w:t xml:space="preserve">  Name……………………………………………………………………………………….</w:t>
      </w:r>
    </w:p>
    <w:p w14:paraId="4FE9FFD1" w14:textId="77777777" w:rsidR="008009A2" w:rsidRPr="007D5B94" w:rsidRDefault="008009A2" w:rsidP="00A0054E">
      <w:pPr>
        <w:spacing w:line="276" w:lineRule="auto"/>
        <w:rPr>
          <w:rFonts w:ascii="Verdana" w:hAnsi="Verdana"/>
          <w:sz w:val="24"/>
          <w:szCs w:val="24"/>
          <w:lang w:val="en-US"/>
        </w:rPr>
      </w:pPr>
    </w:p>
    <w:p w14:paraId="5F07DFEC" w14:textId="77777777" w:rsidR="008009A2" w:rsidRPr="007D5B94" w:rsidRDefault="008009A2" w:rsidP="00A0054E">
      <w:pPr>
        <w:spacing w:line="276" w:lineRule="auto"/>
        <w:rPr>
          <w:rFonts w:ascii="Verdana" w:hAnsi="Verdana"/>
          <w:sz w:val="24"/>
          <w:szCs w:val="24"/>
          <w:lang w:val="en-US"/>
        </w:rPr>
      </w:pPr>
      <w:r w:rsidRPr="007D5B94">
        <w:rPr>
          <w:rFonts w:ascii="Verdana" w:hAnsi="Verdana"/>
          <w:sz w:val="24"/>
          <w:szCs w:val="24"/>
          <w:lang w:val="en-US"/>
        </w:rPr>
        <w:t>Address…………………………………………………………………………………….</w:t>
      </w:r>
    </w:p>
    <w:p w14:paraId="4C264942" w14:textId="77777777" w:rsidR="008009A2" w:rsidRPr="007D5B94" w:rsidRDefault="008009A2" w:rsidP="00A0054E">
      <w:pPr>
        <w:spacing w:line="276" w:lineRule="auto"/>
        <w:rPr>
          <w:rFonts w:ascii="Verdana" w:hAnsi="Verdana"/>
          <w:sz w:val="24"/>
          <w:szCs w:val="24"/>
          <w:lang w:val="en-US"/>
        </w:rPr>
      </w:pPr>
    </w:p>
    <w:p w14:paraId="73D551B9" w14:textId="77777777" w:rsidR="008009A2" w:rsidRPr="007D5B94" w:rsidRDefault="008009A2" w:rsidP="00A0054E">
      <w:pPr>
        <w:spacing w:line="276" w:lineRule="auto"/>
        <w:rPr>
          <w:rFonts w:ascii="Verdana" w:hAnsi="Verdana"/>
          <w:b/>
        </w:rPr>
      </w:pPr>
      <w:r w:rsidRPr="007D5B94">
        <w:rPr>
          <w:rFonts w:ascii="Verdana" w:hAnsi="Verdana"/>
          <w:b/>
          <w:sz w:val="24"/>
          <w:szCs w:val="24"/>
          <w:lang w:val="en-US"/>
        </w:rPr>
        <w:t xml:space="preserve">*Seconder </w:t>
      </w:r>
    </w:p>
    <w:p w14:paraId="59AD23DC" w14:textId="77777777" w:rsidR="008009A2" w:rsidRPr="007D5B94" w:rsidRDefault="008009A2" w:rsidP="00A0054E">
      <w:pPr>
        <w:spacing w:line="276" w:lineRule="auto"/>
        <w:rPr>
          <w:rFonts w:ascii="Verdana" w:hAnsi="Verdana"/>
          <w:sz w:val="24"/>
          <w:szCs w:val="24"/>
          <w:lang w:val="en-US"/>
        </w:rPr>
      </w:pPr>
      <w:r w:rsidRPr="007D5B94">
        <w:rPr>
          <w:rFonts w:ascii="Verdana" w:hAnsi="Verdana"/>
          <w:sz w:val="24"/>
          <w:szCs w:val="24"/>
          <w:lang w:val="en-US"/>
        </w:rPr>
        <w:t>Name………………………………………………………………………………………</w:t>
      </w:r>
    </w:p>
    <w:p w14:paraId="6245A049" w14:textId="77777777" w:rsidR="008009A2" w:rsidRPr="007D5B94" w:rsidRDefault="008009A2" w:rsidP="00A0054E">
      <w:pPr>
        <w:spacing w:line="276" w:lineRule="auto"/>
        <w:rPr>
          <w:rFonts w:ascii="Verdana" w:hAnsi="Verdana"/>
          <w:sz w:val="24"/>
          <w:szCs w:val="24"/>
          <w:lang w:val="en-US"/>
        </w:rPr>
      </w:pPr>
    </w:p>
    <w:p w14:paraId="242309E8" w14:textId="77777777" w:rsidR="008009A2" w:rsidRPr="007D5B94" w:rsidRDefault="008009A2" w:rsidP="00A0054E">
      <w:pPr>
        <w:spacing w:line="276" w:lineRule="auto"/>
        <w:rPr>
          <w:rFonts w:ascii="Verdana" w:hAnsi="Verdana"/>
          <w:sz w:val="24"/>
          <w:szCs w:val="24"/>
          <w:lang w:val="en-US"/>
        </w:rPr>
      </w:pPr>
      <w:r w:rsidRPr="007D5B94">
        <w:rPr>
          <w:rFonts w:ascii="Verdana" w:hAnsi="Verdana"/>
          <w:sz w:val="24"/>
          <w:szCs w:val="24"/>
          <w:lang w:val="en-US"/>
        </w:rPr>
        <w:t>Address…………………………………………………………………………………….</w:t>
      </w:r>
    </w:p>
    <w:p w14:paraId="6F3FC6A5" w14:textId="77777777" w:rsidR="008009A2" w:rsidRPr="007D5B94" w:rsidRDefault="008009A2" w:rsidP="00A0054E">
      <w:pPr>
        <w:spacing w:line="276" w:lineRule="auto"/>
        <w:rPr>
          <w:rFonts w:ascii="Verdana" w:hAnsi="Verdana"/>
          <w:b/>
          <w:i/>
          <w:sz w:val="32"/>
          <w:szCs w:val="32"/>
        </w:rPr>
      </w:pPr>
    </w:p>
    <w:p w14:paraId="7CB49F13" w14:textId="77777777" w:rsidR="008009A2" w:rsidRPr="007D5B94" w:rsidRDefault="008009A2" w:rsidP="00A0054E">
      <w:pPr>
        <w:spacing w:line="276" w:lineRule="auto"/>
        <w:rPr>
          <w:rFonts w:ascii="Verdana" w:hAnsi="Verdana"/>
          <w:b/>
          <w:i/>
          <w:sz w:val="32"/>
          <w:szCs w:val="32"/>
        </w:rPr>
      </w:pPr>
    </w:p>
    <w:p w14:paraId="384794EA" w14:textId="77777777" w:rsidR="008009A2" w:rsidRPr="007D5B94" w:rsidRDefault="008009A2" w:rsidP="00A0054E">
      <w:pPr>
        <w:spacing w:line="276" w:lineRule="auto"/>
        <w:rPr>
          <w:rFonts w:ascii="Verdana" w:hAnsi="Verdana"/>
          <w:b/>
          <w:i/>
          <w:sz w:val="32"/>
          <w:szCs w:val="32"/>
        </w:rPr>
      </w:pPr>
    </w:p>
    <w:p w14:paraId="2D2895F9" w14:textId="77777777" w:rsidR="008009A2" w:rsidRPr="007D5B94" w:rsidRDefault="008009A2" w:rsidP="00A0054E">
      <w:pPr>
        <w:spacing w:line="276" w:lineRule="auto"/>
        <w:rPr>
          <w:rFonts w:ascii="Verdana" w:hAnsi="Verdana"/>
          <w:b/>
          <w:i/>
          <w:sz w:val="32"/>
          <w:szCs w:val="32"/>
        </w:rPr>
      </w:pPr>
    </w:p>
    <w:p w14:paraId="090E3772" w14:textId="77777777" w:rsidR="008009A2" w:rsidRPr="007D5B94" w:rsidRDefault="008009A2" w:rsidP="00A0054E">
      <w:pPr>
        <w:spacing w:line="276" w:lineRule="auto"/>
        <w:rPr>
          <w:rFonts w:ascii="Verdana" w:hAnsi="Verdana"/>
          <w:b/>
          <w:i/>
          <w:sz w:val="32"/>
          <w:szCs w:val="32"/>
        </w:rPr>
      </w:pPr>
      <w:r w:rsidRPr="007D5B94">
        <w:rPr>
          <w:rFonts w:ascii="Verdana" w:hAnsi="Verdana"/>
          <w:b/>
          <w:iCs/>
          <w:sz w:val="24"/>
          <w:szCs w:val="24"/>
        </w:rPr>
        <w:t xml:space="preserve">*(Please note proposers and seconders need to be electors in the ward in which you intend to apply for co-option) </w:t>
      </w:r>
    </w:p>
    <w:p w14:paraId="0171B68F" w14:textId="77777777" w:rsidR="008009A2" w:rsidRPr="007D5B94" w:rsidRDefault="008009A2" w:rsidP="00A0054E">
      <w:pPr>
        <w:spacing w:line="276" w:lineRule="auto"/>
        <w:rPr>
          <w:rFonts w:ascii="Verdana" w:hAnsi="Verdana"/>
        </w:rPr>
      </w:pPr>
    </w:p>
    <w:p w14:paraId="02752A86" w14:textId="77777777" w:rsidR="008009A2" w:rsidRPr="007D5B94" w:rsidRDefault="008009A2" w:rsidP="00A0054E">
      <w:pPr>
        <w:spacing w:after="160" w:line="276" w:lineRule="auto"/>
        <w:rPr>
          <w:rFonts w:ascii="Verdana" w:eastAsiaTheme="minorHAnsi" w:hAnsi="Verdana" w:cstheme="minorBidi"/>
          <w:sz w:val="22"/>
          <w:szCs w:val="22"/>
        </w:rPr>
      </w:pPr>
    </w:p>
    <w:p w14:paraId="4B20CAC6" w14:textId="77777777" w:rsidR="008009A2" w:rsidRPr="007D5B94" w:rsidRDefault="008009A2" w:rsidP="00A0054E">
      <w:pPr>
        <w:autoSpaceDE w:val="0"/>
        <w:autoSpaceDN w:val="0"/>
        <w:adjustRightInd w:val="0"/>
        <w:spacing w:line="276" w:lineRule="auto"/>
        <w:rPr>
          <w:rFonts w:ascii="Verdana" w:hAnsi="Verdana"/>
          <w:iCs/>
          <w:sz w:val="22"/>
          <w:szCs w:val="22"/>
          <w:lang w:val="en-US"/>
        </w:rPr>
      </w:pPr>
    </w:p>
    <w:p w14:paraId="6443AD7B" w14:textId="77777777" w:rsidR="005252F6" w:rsidRPr="007D5B94" w:rsidRDefault="005252F6" w:rsidP="00A0054E">
      <w:pPr>
        <w:spacing w:line="276" w:lineRule="auto"/>
        <w:rPr>
          <w:rFonts w:ascii="Verdana" w:hAnsi="Verdana"/>
        </w:rPr>
      </w:pPr>
    </w:p>
    <w:sectPr w:rsidR="005252F6" w:rsidRPr="007D5B94" w:rsidSect="00E20E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9839" w14:textId="77777777" w:rsidR="005252F6" w:rsidRDefault="005252F6" w:rsidP="005252F6">
      <w:r>
        <w:separator/>
      </w:r>
    </w:p>
  </w:endnote>
  <w:endnote w:type="continuationSeparator" w:id="0">
    <w:p w14:paraId="53F38767" w14:textId="77777777" w:rsidR="005252F6" w:rsidRDefault="005252F6" w:rsidP="0052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700B" w14:textId="77777777" w:rsidR="005252F6" w:rsidRDefault="005252F6" w:rsidP="005252F6">
      <w:r>
        <w:separator/>
      </w:r>
    </w:p>
  </w:footnote>
  <w:footnote w:type="continuationSeparator" w:id="0">
    <w:p w14:paraId="0F7E56C9" w14:textId="77777777" w:rsidR="005252F6" w:rsidRDefault="005252F6" w:rsidP="0052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F57"/>
    <w:multiLevelType w:val="hybridMultilevel"/>
    <w:tmpl w:val="EC5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F2177"/>
    <w:multiLevelType w:val="hybridMultilevel"/>
    <w:tmpl w:val="789A4BCE"/>
    <w:lvl w:ilvl="0" w:tplc="08090017">
      <w:start w:val="1"/>
      <w:numFmt w:val="lowerLetter"/>
      <w:lvlText w:val="%1)"/>
      <w:lvlJc w:val="lef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 w15:restartNumberingAfterBreak="0">
    <w:nsid w:val="03A74B56"/>
    <w:multiLevelType w:val="hybridMultilevel"/>
    <w:tmpl w:val="C2CE0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14059D"/>
    <w:multiLevelType w:val="multilevel"/>
    <w:tmpl w:val="D16A65FA"/>
    <w:lvl w:ilvl="0">
      <w:start w:val="1"/>
      <w:numFmt w:val="decimal"/>
      <w:lvlText w:val="%1."/>
      <w:lvlJc w:val="left"/>
      <w:pPr>
        <w:ind w:left="360" w:hanging="360"/>
      </w:pPr>
    </w:lvl>
    <w:lvl w:ilvl="1">
      <w:start w:val="1"/>
      <w:numFmt w:val="decimal"/>
      <w:isLgl/>
      <w:lvlText w:val="%1.%2"/>
      <w:lvlJc w:val="left"/>
      <w:pPr>
        <w:ind w:left="720" w:hanging="720"/>
      </w:pPr>
      <w:rPr>
        <w:rFonts w:hint="default"/>
        <w:b w:val="0"/>
        <w:bCs w:val="0"/>
        <w:sz w:val="24"/>
        <w:szCs w:val="24"/>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073E05A5"/>
    <w:multiLevelType w:val="hybridMultilevel"/>
    <w:tmpl w:val="63BA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04A96"/>
    <w:multiLevelType w:val="hybridMultilevel"/>
    <w:tmpl w:val="65C811E6"/>
    <w:lvl w:ilvl="0" w:tplc="19AE94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05C39"/>
    <w:multiLevelType w:val="hybridMultilevel"/>
    <w:tmpl w:val="97D8D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63DAD"/>
    <w:multiLevelType w:val="hybridMultilevel"/>
    <w:tmpl w:val="B2143D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2DA1"/>
    <w:multiLevelType w:val="multilevel"/>
    <w:tmpl w:val="6538B132"/>
    <w:lvl w:ilvl="0">
      <w:start w:val="1"/>
      <w:numFmt w:val="lowerLetter"/>
      <w:lvlText w:val="%1)"/>
      <w:lvlJc w:val="left"/>
      <w:pPr>
        <w:ind w:left="1064" w:hanging="390"/>
      </w:pPr>
      <w:rPr>
        <w:rFonts w:hint="default"/>
      </w:rPr>
    </w:lvl>
    <w:lvl w:ilvl="1">
      <w:start w:val="1"/>
      <w:numFmt w:val="decimal"/>
      <w:isLgl/>
      <w:lvlText w:val="%1.%2"/>
      <w:lvlJc w:val="left"/>
      <w:pPr>
        <w:ind w:left="1110" w:hanging="720"/>
      </w:pPr>
      <w:rPr>
        <w:rFonts w:hint="default"/>
        <w:sz w:val="24"/>
        <w:szCs w:val="24"/>
      </w:rPr>
    </w:lvl>
    <w:lvl w:ilvl="2">
      <w:start w:val="1"/>
      <w:numFmt w:val="decimal"/>
      <w:isLgl/>
      <w:lvlText w:val="%1.%2.%3"/>
      <w:lvlJc w:val="left"/>
      <w:pPr>
        <w:ind w:left="1470" w:hanging="1080"/>
      </w:pPr>
      <w:rPr>
        <w:rFonts w:hint="default"/>
      </w:rPr>
    </w:lvl>
    <w:lvl w:ilvl="3">
      <w:start w:val="1"/>
      <w:numFmt w:val="decimal"/>
      <w:isLgl/>
      <w:lvlText w:val="%1.%2.%3.%4"/>
      <w:lvlJc w:val="left"/>
      <w:pPr>
        <w:ind w:left="1830" w:hanging="1440"/>
      </w:pPr>
      <w:rPr>
        <w:rFonts w:hint="default"/>
      </w:rPr>
    </w:lvl>
    <w:lvl w:ilvl="4">
      <w:start w:val="1"/>
      <w:numFmt w:val="decimal"/>
      <w:isLgl/>
      <w:lvlText w:val="%1.%2.%3.%4.%5"/>
      <w:lvlJc w:val="left"/>
      <w:pPr>
        <w:ind w:left="2190" w:hanging="1800"/>
      </w:pPr>
      <w:rPr>
        <w:rFonts w:hint="default"/>
      </w:rPr>
    </w:lvl>
    <w:lvl w:ilvl="5">
      <w:start w:val="1"/>
      <w:numFmt w:val="decimal"/>
      <w:isLgl/>
      <w:lvlText w:val="%1.%2.%3.%4.%5.%6"/>
      <w:lvlJc w:val="left"/>
      <w:pPr>
        <w:ind w:left="2550" w:hanging="2160"/>
      </w:pPr>
      <w:rPr>
        <w:rFonts w:hint="default"/>
      </w:rPr>
    </w:lvl>
    <w:lvl w:ilvl="6">
      <w:start w:val="1"/>
      <w:numFmt w:val="decimal"/>
      <w:isLgl/>
      <w:lvlText w:val="%1.%2.%3.%4.%5.%6.%7"/>
      <w:lvlJc w:val="left"/>
      <w:pPr>
        <w:ind w:left="2910" w:hanging="2520"/>
      </w:pPr>
      <w:rPr>
        <w:rFonts w:hint="default"/>
      </w:rPr>
    </w:lvl>
    <w:lvl w:ilvl="7">
      <w:start w:val="1"/>
      <w:numFmt w:val="decimal"/>
      <w:isLgl/>
      <w:lvlText w:val="%1.%2.%3.%4.%5.%6.%7.%8"/>
      <w:lvlJc w:val="left"/>
      <w:pPr>
        <w:ind w:left="3270" w:hanging="2880"/>
      </w:pPr>
      <w:rPr>
        <w:rFonts w:hint="default"/>
      </w:rPr>
    </w:lvl>
    <w:lvl w:ilvl="8">
      <w:start w:val="1"/>
      <w:numFmt w:val="decimal"/>
      <w:isLgl/>
      <w:lvlText w:val="%1.%2.%3.%4.%5.%6.%7.%8.%9"/>
      <w:lvlJc w:val="left"/>
      <w:pPr>
        <w:ind w:left="3630" w:hanging="3240"/>
      </w:pPr>
      <w:rPr>
        <w:rFonts w:hint="default"/>
      </w:rPr>
    </w:lvl>
  </w:abstractNum>
  <w:abstractNum w:abstractNumId="9" w15:restartNumberingAfterBreak="0">
    <w:nsid w:val="2D5D7E06"/>
    <w:multiLevelType w:val="hybridMultilevel"/>
    <w:tmpl w:val="50D0BBC8"/>
    <w:lvl w:ilvl="0" w:tplc="F43659E0">
      <w:start w:val="1"/>
      <w:numFmt w:val="lowerLetter"/>
      <w:lvlText w:val="%1)"/>
      <w:lvlJc w:val="left"/>
      <w:pPr>
        <w:ind w:left="1271" w:hanging="420"/>
      </w:pPr>
      <w:rPr>
        <w:rFonts w:hint="default"/>
        <w:color w:val="0000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88F6BA4"/>
    <w:multiLevelType w:val="hybridMultilevel"/>
    <w:tmpl w:val="5BF42D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4E2FBD"/>
    <w:multiLevelType w:val="multilevel"/>
    <w:tmpl w:val="8FDC8CA2"/>
    <w:lvl w:ilvl="0">
      <w:start w:val="1"/>
      <w:numFmt w:val="decimal"/>
      <w:lvlText w:val="%1."/>
      <w:lvlJc w:val="left"/>
      <w:pPr>
        <w:ind w:left="674" w:hanging="390"/>
      </w:pPr>
      <w:rPr>
        <w:rFonts w:hint="default"/>
        <w:b/>
        <w:bCs/>
        <w:sz w:val="28"/>
        <w:szCs w:val="28"/>
      </w:rPr>
    </w:lvl>
    <w:lvl w:ilvl="1">
      <w:start w:val="1"/>
      <w:numFmt w:val="decimal"/>
      <w:isLgl/>
      <w:lvlText w:val="%1.%2"/>
      <w:lvlJc w:val="left"/>
      <w:pPr>
        <w:ind w:left="720" w:hanging="720"/>
      </w:pPr>
      <w:rPr>
        <w:rFonts w:hint="default"/>
        <w:b w:val="0"/>
        <w:bCs w:val="0"/>
        <w:sz w:val="24"/>
        <w:szCs w:val="24"/>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2" w15:restartNumberingAfterBreak="0">
    <w:nsid w:val="71187F74"/>
    <w:multiLevelType w:val="hybridMultilevel"/>
    <w:tmpl w:val="977023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1475998">
    <w:abstractNumId w:val="11"/>
  </w:num>
  <w:num w:numId="2" w16cid:durableId="1430849066">
    <w:abstractNumId w:val="1"/>
  </w:num>
  <w:num w:numId="3" w16cid:durableId="743257418">
    <w:abstractNumId w:val="8"/>
  </w:num>
  <w:num w:numId="4" w16cid:durableId="1494836522">
    <w:abstractNumId w:val="10"/>
  </w:num>
  <w:num w:numId="5" w16cid:durableId="1821077875">
    <w:abstractNumId w:val="9"/>
  </w:num>
  <w:num w:numId="6" w16cid:durableId="1420103563">
    <w:abstractNumId w:val="5"/>
  </w:num>
  <w:num w:numId="7" w16cid:durableId="1678925696">
    <w:abstractNumId w:val="3"/>
  </w:num>
  <w:num w:numId="8" w16cid:durableId="1963224234">
    <w:abstractNumId w:val="12"/>
  </w:num>
  <w:num w:numId="9" w16cid:durableId="1930767703">
    <w:abstractNumId w:val="6"/>
  </w:num>
  <w:num w:numId="10" w16cid:durableId="423690266">
    <w:abstractNumId w:val="4"/>
  </w:num>
  <w:num w:numId="11" w16cid:durableId="851453832">
    <w:abstractNumId w:val="0"/>
  </w:num>
  <w:num w:numId="12" w16cid:durableId="1435518523">
    <w:abstractNumId w:val="2"/>
  </w:num>
  <w:num w:numId="13" w16cid:durableId="254243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F6"/>
    <w:rsid w:val="000C6F09"/>
    <w:rsid w:val="00177F48"/>
    <w:rsid w:val="002800E0"/>
    <w:rsid w:val="00376EB7"/>
    <w:rsid w:val="003D14AE"/>
    <w:rsid w:val="004604A0"/>
    <w:rsid w:val="00493281"/>
    <w:rsid w:val="004B6C24"/>
    <w:rsid w:val="00524200"/>
    <w:rsid w:val="005252F6"/>
    <w:rsid w:val="005F3CA2"/>
    <w:rsid w:val="00600227"/>
    <w:rsid w:val="006E78CF"/>
    <w:rsid w:val="00735452"/>
    <w:rsid w:val="00794C5A"/>
    <w:rsid w:val="007B47AE"/>
    <w:rsid w:val="007D11A8"/>
    <w:rsid w:val="007D5B94"/>
    <w:rsid w:val="008009A2"/>
    <w:rsid w:val="00941825"/>
    <w:rsid w:val="009D77ED"/>
    <w:rsid w:val="009F0252"/>
    <w:rsid w:val="00A0054E"/>
    <w:rsid w:val="00A16093"/>
    <w:rsid w:val="00C23F1F"/>
    <w:rsid w:val="00CD735D"/>
    <w:rsid w:val="00E20E3B"/>
    <w:rsid w:val="00EA38D1"/>
    <w:rsid w:val="00EF6260"/>
    <w:rsid w:val="00FA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3FFE5D"/>
  <w15:chartTrackingRefBased/>
  <w15:docId w15:val="{1FB52690-5FE8-40F2-B9BC-76D66DB1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F6"/>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4932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2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32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F6"/>
    <w:pPr>
      <w:ind w:left="720"/>
    </w:pPr>
  </w:style>
  <w:style w:type="paragraph" w:styleId="Header">
    <w:name w:val="header"/>
    <w:basedOn w:val="Normal"/>
    <w:link w:val="HeaderChar"/>
    <w:uiPriority w:val="99"/>
    <w:unhideWhenUsed/>
    <w:rsid w:val="005252F6"/>
    <w:pPr>
      <w:tabs>
        <w:tab w:val="center" w:pos="4513"/>
        <w:tab w:val="right" w:pos="9026"/>
      </w:tabs>
    </w:pPr>
  </w:style>
  <w:style w:type="character" w:customStyle="1" w:styleId="HeaderChar">
    <w:name w:val="Header Char"/>
    <w:basedOn w:val="DefaultParagraphFont"/>
    <w:link w:val="Header"/>
    <w:uiPriority w:val="99"/>
    <w:rsid w:val="005252F6"/>
    <w:rPr>
      <w:rFonts w:ascii="Arial" w:eastAsia="Times New Roman" w:hAnsi="Arial" w:cs="Arial"/>
      <w:sz w:val="20"/>
      <w:szCs w:val="20"/>
    </w:rPr>
  </w:style>
  <w:style w:type="paragraph" w:styleId="Footer">
    <w:name w:val="footer"/>
    <w:basedOn w:val="Normal"/>
    <w:link w:val="FooterChar"/>
    <w:uiPriority w:val="99"/>
    <w:unhideWhenUsed/>
    <w:rsid w:val="005252F6"/>
    <w:pPr>
      <w:tabs>
        <w:tab w:val="center" w:pos="4513"/>
        <w:tab w:val="right" w:pos="9026"/>
      </w:tabs>
    </w:pPr>
  </w:style>
  <w:style w:type="character" w:customStyle="1" w:styleId="FooterChar">
    <w:name w:val="Footer Char"/>
    <w:basedOn w:val="DefaultParagraphFont"/>
    <w:link w:val="Footer"/>
    <w:uiPriority w:val="99"/>
    <w:rsid w:val="005252F6"/>
    <w:rPr>
      <w:rFonts w:ascii="Arial" w:eastAsia="Times New Roman" w:hAnsi="Arial" w:cs="Arial"/>
      <w:sz w:val="20"/>
      <w:szCs w:val="20"/>
    </w:rPr>
  </w:style>
  <w:style w:type="table" w:styleId="TableGrid">
    <w:name w:val="Table Grid"/>
    <w:basedOn w:val="TableNormal"/>
    <w:uiPriority w:val="39"/>
    <w:rsid w:val="00800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2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32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328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B6C24"/>
    <w:rPr>
      <w:color w:val="0563C1" w:themeColor="hyperlink"/>
      <w:u w:val="single"/>
    </w:rPr>
  </w:style>
  <w:style w:type="character" w:customStyle="1" w:styleId="UnresolvedMention1">
    <w:name w:val="Unresolved Mention1"/>
    <w:basedOn w:val="DefaultParagraphFont"/>
    <w:uiPriority w:val="99"/>
    <w:semiHidden/>
    <w:unhideWhenUsed/>
    <w:rsid w:val="004B6C24"/>
    <w:rPr>
      <w:color w:val="605E5C"/>
      <w:shd w:val="clear" w:color="auto" w:fill="E1DFDD"/>
    </w:rPr>
  </w:style>
  <w:style w:type="paragraph" w:styleId="NoSpacing">
    <w:name w:val="No Spacing"/>
    <w:link w:val="NoSpacingChar"/>
    <w:uiPriority w:val="1"/>
    <w:qFormat/>
    <w:rsid w:val="00A005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054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nrithtowncouncil.co.uk/wp-content/uploads/2019/01/Penrith-North-Full-Are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rithtowncouncil.co.uk/wp-content/uploads/2019/01/Penrith-West-Ward.pdf" TargetMode="External"/><Relationship Id="rId17" Type="http://schemas.openxmlformats.org/officeDocument/2006/relationships/hyperlink" Target="mailto:office@penrithtowncouncil.gov.uk" TargetMode="External"/><Relationship Id="rId2" Type="http://schemas.openxmlformats.org/officeDocument/2006/relationships/customXml" Target="../customXml/item2.xml"/><Relationship Id="rId16" Type="http://schemas.openxmlformats.org/officeDocument/2006/relationships/hyperlink" Target="https://www.penrithtowncouncil.co.uk/wp-content/uploads/2019/01/Penrith-Carlet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rithtowncouncil.co.uk/wp-content/uploads/2019/01/Penrith-East-Ward-Map.pdf" TargetMode="External"/><Relationship Id="rId5" Type="http://schemas.openxmlformats.org/officeDocument/2006/relationships/styles" Target="styles.xml"/><Relationship Id="rId15" Type="http://schemas.openxmlformats.org/officeDocument/2006/relationships/hyperlink" Target="https://www.penrithtowncouncil.co.uk/wp-content/uploads/2019/01/Penrith-Pategill-Ward.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nrithtowncouncil.co.uk/wp-content/uploads/2019/01/Penrith-South-W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9ee2c2-6935-4b27-bdf0-10f96a22ceb3" xsi:nil="true"/>
    <lcf76f155ced4ddcb4097134ff3c332f xmlns="84106b03-58e8-4170-9043-9e494be2dd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CAF760FD69C4FB7A58A0977F3E708" ma:contentTypeVersion="13" ma:contentTypeDescription="Create a new document." ma:contentTypeScope="" ma:versionID="3d758e27f6b7ac074bfad946e9ad2426">
  <xsd:schema xmlns:xsd="http://www.w3.org/2001/XMLSchema" xmlns:xs="http://www.w3.org/2001/XMLSchema" xmlns:p="http://schemas.microsoft.com/office/2006/metadata/properties" xmlns:ns2="84106b03-58e8-4170-9043-9e494be2dd0d" xmlns:ns3="329ee2c2-6935-4b27-bdf0-10f96a22ceb3" targetNamespace="http://schemas.microsoft.com/office/2006/metadata/properties" ma:root="true" ma:fieldsID="4370ff36728387896825874ebb2aa24d" ns2:_="" ns3:_="">
    <xsd:import namespace="84106b03-58e8-4170-9043-9e494be2dd0d"/>
    <xsd:import namespace="329ee2c2-6935-4b27-bdf0-10f96a22ce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06b03-58e8-4170-9043-9e494be2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f4b098-ba82-4516-93da-37b6e20e53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ee2c2-6935-4b27-bdf0-10f96a22ce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4634f-da43-41af-9794-c6582f874946}" ma:internalName="TaxCatchAll" ma:showField="CatchAllData" ma:web="329ee2c2-6935-4b27-bdf0-10f96a22ce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F5D11-530F-44B3-AEDE-A25A5AC0DE00}">
  <ds:schemaRefs>
    <ds:schemaRef ds:uri="http://schemas.microsoft.com/office/2006/metadata/properties"/>
    <ds:schemaRef ds:uri="http://schemas.microsoft.com/office/infopath/2007/PartnerControls"/>
    <ds:schemaRef ds:uri="329ee2c2-6935-4b27-bdf0-10f96a22ceb3"/>
    <ds:schemaRef ds:uri="84106b03-58e8-4170-9043-9e494be2dd0d"/>
  </ds:schemaRefs>
</ds:datastoreItem>
</file>

<file path=customXml/itemProps2.xml><?xml version="1.0" encoding="utf-8"?>
<ds:datastoreItem xmlns:ds="http://schemas.openxmlformats.org/officeDocument/2006/customXml" ds:itemID="{9ABF3333-A57E-4B53-A2E5-84FEE628D44E}">
  <ds:schemaRefs>
    <ds:schemaRef ds:uri="http://schemas.microsoft.com/sharepoint/v3/contenttype/forms"/>
  </ds:schemaRefs>
</ds:datastoreItem>
</file>

<file path=customXml/itemProps3.xml><?xml version="1.0" encoding="utf-8"?>
<ds:datastoreItem xmlns:ds="http://schemas.openxmlformats.org/officeDocument/2006/customXml" ds:itemID="{F46B8EBB-2709-4579-B238-4C9DC714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06b03-58e8-4170-9043-9e494be2dd0d"/>
    <ds:schemaRef ds:uri="329ee2c2-6935-4b27-bdf0-10f96a22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COOPTION PROCEDURE</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CO-OPTION PROCEDURE</dc:title>
  <dc:subject/>
  <dc:creator>Viv Tunnadine</dc:creator>
  <cp:keywords/>
  <dc:description/>
  <cp:lastModifiedBy>Viv Tunnadine</cp:lastModifiedBy>
  <cp:revision>2</cp:revision>
  <cp:lastPrinted>2021-06-29T12:24:00Z</cp:lastPrinted>
  <dcterms:created xsi:type="dcterms:W3CDTF">2023-05-25T07:17:00Z</dcterms:created>
  <dcterms:modified xsi:type="dcterms:W3CDTF">2023-05-25T07:17:00Z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0x010100BBCCAF760FD69C4FB7A58A0977F3E708</vt:lpwstr>
  </property>
  <property fmtid="{D5CDD505-2E9C-101B-9397-08002B2CF9AE}" pid="3" name="Order">
    <vt:r8>10918200</vt:r8>
  </property>
</Properties>
</file>